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28"/>
        <w:rPr>
          <w:rFonts w:ascii="Times New Roman" w:hAnsi="Times New Roman" w:eastAsia="仿宋_GB2312"/>
          <w:sz w:val="28"/>
        </w:rPr>
      </w:pPr>
      <w:r>
        <w:rPr>
          <w:rFonts w:hint="eastAsia" w:ascii="Times New Roman" w:hAnsi="Times New Roman" w:eastAsia="仿宋_GB2312"/>
          <w:sz w:val="28"/>
        </w:rPr>
        <w:t>附件</w:t>
      </w:r>
      <w:r>
        <w:rPr>
          <w:rFonts w:ascii="Times New Roman" w:hAnsi="Times New Roman" w:eastAsia="仿宋_GB2312"/>
          <w:sz w:val="28"/>
        </w:rPr>
        <w:t>5</w:t>
      </w:r>
    </w:p>
    <w:p>
      <w:pPr>
        <w:rPr>
          <w:rFonts w:ascii="Times New Roman" w:hAnsi="Times New Roman" w:eastAsia="楷体"/>
          <w:sz w:val="28"/>
          <w:szCs w:val="28"/>
        </w:rPr>
      </w:pPr>
    </w:p>
    <w:p>
      <w:pPr>
        <w:spacing w:line="480" w:lineRule="auto"/>
        <w:ind w:right="28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暨南大学</w:t>
      </w:r>
      <w:r>
        <w:rPr>
          <w:rFonts w:ascii="Times New Roman" w:hAnsi="Times New Roman" w:eastAsia="方正小标宋简体"/>
          <w:sz w:val="44"/>
          <w:szCs w:val="44"/>
        </w:rPr>
        <w:t>课程思政示范课程申报书</w:t>
      </w:r>
    </w:p>
    <w:p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课程名称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课程负责人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黑体"/>
          <w:sz w:val="32"/>
          <w:szCs w:val="36"/>
        </w:rPr>
        <w:t>课程类别</w:t>
      </w:r>
      <w:r>
        <w:rPr>
          <w:rFonts w:ascii="Times New Roman" w:hAnsi="Times New Roman" w:eastAsia="仿宋_GB2312"/>
          <w:sz w:val="32"/>
          <w:szCs w:val="36"/>
        </w:rPr>
        <w:t>：</w:t>
      </w:r>
      <w:r>
        <w:rPr>
          <w:rFonts w:ascii="Times New Roman" w:hAnsi="Times New Roman" w:eastAsia="仿宋_GB2312"/>
          <w:sz w:val="28"/>
        </w:rPr>
        <w:t>□通识课  □ 公共基础课</w:t>
      </w:r>
    </w:p>
    <w:p>
      <w:pPr>
        <w:spacing w:line="600" w:lineRule="exact"/>
        <w:ind w:right="28" w:firstLine="1960" w:firstLineChars="700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</w:rPr>
        <w:t>□专业课  □ 实验课  □ 实践课</w:t>
      </w:r>
    </w:p>
    <w:p>
      <w:pPr>
        <w:spacing w:line="600" w:lineRule="exact"/>
        <w:ind w:right="28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</w:rPr>
        <w:t xml:space="preserve">  </w:t>
      </w:r>
      <w:r>
        <w:rPr>
          <w:rFonts w:ascii="Times New Roman" w:hAnsi="Times New Roman" w:eastAsia="黑体"/>
          <w:sz w:val="32"/>
          <w:szCs w:val="36"/>
        </w:rPr>
        <w:t>课程形式：</w:t>
      </w:r>
      <w:r>
        <w:rPr>
          <w:rFonts w:ascii="Times New Roman" w:hAnsi="Times New Roman" w:eastAsia="仿宋_GB2312"/>
          <w:sz w:val="28"/>
        </w:rPr>
        <w:t>□ 在线开放课程   □ 线上线下混合课程</w:t>
      </w:r>
    </w:p>
    <w:p>
      <w:pPr>
        <w:spacing w:line="600" w:lineRule="exact"/>
        <w:ind w:right="28" w:firstLine="1960" w:firstLineChars="700"/>
        <w:rPr>
          <w:rFonts w:ascii="Times New Roman" w:hAnsi="Times New Roman" w:eastAsia="仿宋_GB2312"/>
          <w:sz w:val="28"/>
        </w:rPr>
      </w:pPr>
      <w:r>
        <w:rPr>
          <w:rFonts w:ascii="Times New Roman" w:hAnsi="Times New Roman" w:eastAsia="仿宋_GB2312"/>
          <w:sz w:val="28"/>
        </w:rPr>
        <w:t>□ 线下课程       □ 社会实践课程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</w:rPr>
      </w:pPr>
      <w:r>
        <w:rPr>
          <w:rFonts w:ascii="Times New Roman" w:hAnsi="Times New Roman" w:eastAsia="黑体"/>
          <w:sz w:val="32"/>
          <w:szCs w:val="36"/>
        </w:rPr>
        <w:t>所在</w:t>
      </w:r>
      <w:r>
        <w:rPr>
          <w:rFonts w:hint="eastAsia" w:ascii="Times New Roman" w:hAnsi="Times New Roman" w:eastAsia="黑体"/>
          <w:sz w:val="32"/>
          <w:szCs w:val="36"/>
        </w:rPr>
        <w:t>学院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600" w:lineRule="exact"/>
        <w:ind w:right="28" w:firstLine="320" w:firstLineChars="100"/>
        <w:rPr>
          <w:rFonts w:ascii="Times New Roman" w:hAnsi="Times New Roman" w:eastAsia="仿宋_GB2312"/>
          <w:sz w:val="32"/>
          <w:szCs w:val="36"/>
          <w:u w:val="single"/>
        </w:rPr>
      </w:pPr>
      <w:r>
        <w:rPr>
          <w:rFonts w:ascii="Times New Roman" w:hAnsi="Times New Roman" w:eastAsia="黑体"/>
          <w:sz w:val="32"/>
          <w:szCs w:val="36"/>
        </w:rPr>
        <w:t>申报日期</w:t>
      </w:r>
      <w:r>
        <w:rPr>
          <w:rFonts w:ascii="Times New Roman" w:hAnsi="Times New Roman" w:eastAsia="仿宋_GB2312"/>
          <w:sz w:val="32"/>
          <w:szCs w:val="36"/>
        </w:rPr>
        <w:t>：</w:t>
      </w:r>
    </w:p>
    <w:p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暨南大学教务处</w:t>
      </w:r>
    </w:p>
    <w:p>
      <w:pPr>
        <w:spacing w:line="600" w:lineRule="exact"/>
        <w:ind w:right="28" w:firstLine="280" w:firstLineChars="100"/>
        <w:jc w:val="center"/>
        <w:rPr>
          <w:rFonts w:ascii="Times New Roman" w:hAnsi="Times New Roman" w:eastAsia="仿宋_GB2312"/>
          <w:sz w:val="28"/>
          <w:szCs w:val="28"/>
        </w:rPr>
        <w:sectPr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sz w:val="28"/>
          <w:szCs w:val="28"/>
        </w:rPr>
        <w:t>2022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</w:rPr>
        <w:t>3</w:t>
      </w:r>
      <w:r>
        <w:rPr>
          <w:rFonts w:ascii="Times New Roman" w:hAnsi="Times New Roman" w:eastAsia="仿宋_GB2312"/>
          <w:sz w:val="28"/>
          <w:szCs w:val="28"/>
        </w:rPr>
        <w:t>月</w:t>
      </w:r>
    </w:p>
    <w:p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t>填 写 要 求</w:t>
      </w:r>
    </w:p>
    <w:p>
      <w:pPr>
        <w:suppressAutoHyphens/>
        <w:spacing w:line="560" w:lineRule="exact"/>
        <w:rPr>
          <w:rFonts w:ascii="Times New Roman" w:hAnsi="Times New Roman" w:eastAsia="楷体"/>
          <w:sz w:val="28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3.本表栏目未涵盖的内容，需要说明的，请在说明栏中注明。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4.有可能涉密和不宜大范围公开的内容不可作为申报内容填写。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5.如表格篇幅不够，可另按所填表格格式附纸。</w:t>
      </w: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  <w:sectPr>
          <w:footerReference r:id="rId4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6"/>
        <w:tblW w:w="875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759"/>
        <w:gridCol w:w="329"/>
        <w:gridCol w:w="632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1.课程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负责人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性别</w:t>
            </w:r>
          </w:p>
        </w:tc>
        <w:tc>
          <w:tcPr>
            <w:tcW w:w="123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9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年龄</w:t>
            </w:r>
          </w:p>
        </w:tc>
        <w:tc>
          <w:tcPr>
            <w:tcW w:w="155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行政职务</w:t>
            </w:r>
          </w:p>
        </w:tc>
        <w:tc>
          <w:tcPr>
            <w:tcW w:w="123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9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23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院系</w:t>
            </w:r>
          </w:p>
        </w:tc>
        <w:tc>
          <w:tcPr>
            <w:tcW w:w="2517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2.课程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课程名称</w:t>
            </w:r>
          </w:p>
        </w:tc>
        <w:tc>
          <w:tcPr>
            <w:tcW w:w="2512" w:type="dxa"/>
            <w:gridSpan w:val="4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2"/>
                <w:lang w:eastAsia="zh-CN"/>
              </w:rPr>
              <w:t>课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4"/>
                <w:szCs w:val="22"/>
                <w:lang w:eastAsia="zh-CN"/>
              </w:rPr>
              <w:t>程编号</w:t>
            </w:r>
          </w:p>
        </w:tc>
        <w:tc>
          <w:tcPr>
            <w:tcW w:w="2517" w:type="dxa"/>
            <w:gridSpan w:val="3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vAlign w:val="center"/>
          </w:tcPr>
          <w:p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已开课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vAlign w:val="center"/>
          </w:tcPr>
          <w:p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 xml:space="preserve">                   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</w:t>
            </w:r>
          </w:p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是否为省级以上课程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688"/>
              </w:tabs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是（包括精品课程、精品资源共享课、精品视频公开课、在线开放课程等。）</w:t>
            </w:r>
          </w:p>
          <w:p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3.课程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团队主要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</w:t>
            </w:r>
          </w:p>
        </w:tc>
        <w:tc>
          <w:tcPr>
            <w:tcW w:w="533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承担课程任务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*课程团队成员超过5人的，可以续表填写。</w:t>
      </w: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二、课程设计</w:t>
      </w:r>
    </w:p>
    <w:tbl>
      <w:tblPr>
        <w:tblStyle w:val="6"/>
        <w:tblW w:w="87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8753" w:type="dxa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华文楷体"/>
              </w:rPr>
              <w:t>（举证说明本课程教学设计及实施过程中采用的教育思想或理念、课程思政的主要设计思路和实施方式，以及如何与专业教育融合，说明本课程的目标、适用对象、选取内容、学习资源建设与使用的原则等，800字以内，可以插图。）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</w:rPr>
        <w:t>（须列出每周详细的教学活动计划：以周为单位安排教学活动，每周有若干次课堂教学，每次课堂教学中课程思政点的融入方式和教学方法，以及预期达成效果等。）</w:t>
      </w:r>
    </w:p>
    <w:tbl>
      <w:tblPr>
        <w:tblStyle w:val="6"/>
        <w:tblW w:w="87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904"/>
        <w:gridCol w:w="1604"/>
        <w:gridCol w:w="1274"/>
        <w:gridCol w:w="1119"/>
        <w:gridCol w:w="1473"/>
        <w:gridCol w:w="1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课程学分：  学分</w:t>
            </w:r>
          </w:p>
        </w:tc>
        <w:tc>
          <w:tcPr>
            <w:tcW w:w="1604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共   个教学周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每周       次课</w:t>
            </w:r>
          </w:p>
        </w:tc>
        <w:tc>
          <w:tcPr>
            <w:tcW w:w="2945" w:type="dxa"/>
            <w:gridSpan w:val="2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每次课 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教学周次</w:t>
            </w: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课时安排</w:t>
            </w: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主讲教师</w:t>
            </w: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教学进度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（章节讲/知识单元）</w:t>
            </w:r>
          </w:p>
        </w:tc>
        <w:tc>
          <w:tcPr>
            <w:tcW w:w="1119" w:type="dxa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课程思政点</w:t>
            </w: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思政育人预期成效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四、课程应用及评价情况</w:t>
      </w:r>
    </w:p>
    <w:tbl>
      <w:tblPr>
        <w:tblStyle w:val="6"/>
        <w:tblW w:w="8753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164" w:hRule="atLeast"/>
          <w:jc w:val="center"/>
        </w:trPr>
        <w:tc>
          <w:tcPr>
            <w:tcW w:w="8753" w:type="dxa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4.1课程的主要特色及亮点自评（500字以内）</w:t>
            </w: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4.2课程同行专家或社会评价情况（请据实列明同行专家的基本信息、评价时间、评价内容或媒体报道版面等。500字以内）</w:t>
            </w:r>
          </w:p>
          <w:p>
            <w:pPr>
              <w:rPr>
                <w:rFonts w:ascii="Times New Roman" w:hAnsi="Times New Roman" w:eastAsia="仿宋_GB2312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8753" w:type="dxa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4.3课程校内评价情况（包括学校、院系和学生整体评价情况。500字以内）</w:t>
            </w: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*有关课程评价的佐证材料可据实另附。</w:t>
      </w:r>
    </w:p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6"/>
        <w:tblW w:w="886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5" w:hRule="atLeast"/>
          <w:jc w:val="center"/>
        </w:trPr>
        <w:tc>
          <w:tcPr>
            <w:tcW w:w="8860" w:type="dxa"/>
            <w:vAlign w:val="center"/>
          </w:tcPr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1.教学设计样例说明（必须提供）</w:t>
            </w:r>
          </w:p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，课程负责人签字。）</w:t>
            </w:r>
          </w:p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2.最近一学期的课程教案（必须提供）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（课程负责人签字。）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3.最近一次学校对课堂教学评价（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  <w:lang w:eastAsia="zh-CN"/>
              </w:rPr>
              <w:t>选择性</w:t>
            </w: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所在学院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4.最近一次学生评教情况（必须提供）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所在学院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5.教学（课堂或实践）实录视频（选择性提供）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</w:p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</w:p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</w:p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6"/>
        <w:tblpPr w:leftFromText="180" w:rightFromText="180" w:vertAnchor="text" w:tblpXSpec="center" w:tblpY="1"/>
        <w:tblOverlap w:val="never"/>
        <w:tblW w:w="87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  <w:jc w:val="center"/>
        </w:trPr>
        <w:tc>
          <w:tcPr>
            <w:tcW w:w="8753" w:type="dxa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1.课程团队保证本团队所有成员不存在师德师风问题；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2.课程团队保证课程资源内容不存在政治性、思想性、科学性和规范性问题；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3.保证申报所使用的课程资源知识产权清晰，无侵权使用的情况；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4.保证课程资源及申报材料不涉及国家安全和保密的相关规定，可以在网络上公开传播与使用；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5.课程如若获评为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校级</w:t>
            </w:r>
            <w:r>
              <w:rPr>
                <w:rFonts w:ascii="Times New Roman" w:hAnsi="Times New Roman" w:eastAsia="仿宋_GB2312"/>
                <w:sz w:val="24"/>
              </w:rPr>
              <w:t>课程思政示范课程，将继续提供课程教学服务不少于5年。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课程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负责人</w:t>
            </w:r>
            <w:r>
              <w:rPr>
                <w:rFonts w:ascii="Times New Roman" w:hAnsi="Times New Roman" w:eastAsia="仿宋_GB2312"/>
                <w:sz w:val="24"/>
              </w:rPr>
              <w:t>签字：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</w:t>
      </w:r>
      <w:r>
        <w:rPr>
          <w:rFonts w:hint="eastAsia" w:ascii="Times New Roman" w:hAnsi="Times New Roman" w:eastAsia="黑体"/>
          <w:sz w:val="28"/>
        </w:rPr>
        <w:t>学院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6"/>
        <w:tblW w:w="88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7" w:hRule="atLeast"/>
          <w:jc w:val="center"/>
        </w:trPr>
        <w:tc>
          <w:tcPr>
            <w:tcW w:w="8800" w:type="dxa"/>
            <w:tcBorders>
              <w:bottom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已按有关规定对申请课程进行了资格审查，对申报书及所使用的课程内容进行了审核，并保证：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1.课程团队所有成员不存在师德师风问题；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2.课程资源内容不存在政治性、思想性、科学性和规范性问题；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</w:t>
            </w: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  <w:r>
              <w:rPr>
                <w:rFonts w:ascii="Times New Roman" w:hAnsi="Times New Roman" w:eastAsia="仿宋_GB2312"/>
                <w:sz w:val="24"/>
              </w:rPr>
              <w:t>将给予课</w:t>
            </w:r>
            <w:r>
              <w:rPr>
                <w:rFonts w:ascii="Times New Roman" w:hAnsi="Times New Roman" w:eastAsia="仿宋_GB2312"/>
                <w:sz w:val="24"/>
                <w:highlight w:val="none"/>
              </w:rPr>
              <w:t>程</w:t>
            </w:r>
            <w:r>
              <w:rPr>
                <w:rFonts w:hint="eastAsia" w:ascii="Times New Roman" w:hAnsi="Times New Roman" w:eastAsia="仿宋_GB2312"/>
                <w:sz w:val="24"/>
                <w:highlight w:val="none"/>
              </w:rPr>
              <w:t>必要的</w:t>
            </w:r>
            <w:r>
              <w:rPr>
                <w:rFonts w:ascii="Times New Roman" w:hAnsi="Times New Roman" w:eastAsia="仿宋_GB2312"/>
                <w:sz w:val="24"/>
              </w:rPr>
              <w:t>支持并按期排课，为课程开展教学活动提供便利；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4.督促项目团队按照要求提供教学服务。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院领导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签字：</w:t>
            </w: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DFzJfyFgIAABc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OqXm5zwAA&#10;AAUBAAAPAAAAAAAAAAEAIAAAACIAAABkcnMvZG93bnJldi54bWxQSwECFAAUAAAACACHTuJAPJLO&#10;QrUBAABYAwAADgAAAAAAAAABACAAAAAe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Kr1&#10;eoi2AQAAW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15199"/>
    <w:rsid w:val="00083B0F"/>
    <w:rsid w:val="00BD160D"/>
    <w:rsid w:val="00C051B2"/>
    <w:rsid w:val="00D0232B"/>
    <w:rsid w:val="0FF84631"/>
    <w:rsid w:val="23527A11"/>
    <w:rsid w:val="2418741D"/>
    <w:rsid w:val="289B03FD"/>
    <w:rsid w:val="423E1FCB"/>
    <w:rsid w:val="571878EA"/>
    <w:rsid w:val="59E87C50"/>
    <w:rsid w:val="59FF4A5D"/>
    <w:rsid w:val="5B294ADA"/>
    <w:rsid w:val="5F4C0625"/>
    <w:rsid w:val="660146B7"/>
    <w:rsid w:val="753432E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7">
    <w:name w:val="_Style 7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6</Pages>
  <Words>1159</Words>
  <Characters>1195</Characters>
  <Lines>49</Lines>
  <Paragraphs>29</Paragraphs>
  <TotalTime>1</TotalTime>
  <ScaleCrop>false</ScaleCrop>
  <LinksUpToDate>false</LinksUpToDate>
  <CharactersWithSpaces>2325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THTF</cp:lastModifiedBy>
  <dcterms:modified xsi:type="dcterms:W3CDTF">2022-03-22T02:17:19Z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077E5555D41247EBB47433C840D49D6E</vt:lpwstr>
  </property>
</Properties>
</file>