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margin" w:tblpY="1591"/>
        <w:tblW w:w="8296" w:type="dxa"/>
        <w:tblLayout w:type="fixed"/>
        <w:tblLook w:val="04A0" w:firstRow="1" w:lastRow="0" w:firstColumn="1" w:lastColumn="0" w:noHBand="0" w:noVBand="1"/>
      </w:tblPr>
      <w:tblGrid>
        <w:gridCol w:w="457"/>
        <w:gridCol w:w="3810"/>
        <w:gridCol w:w="4029"/>
      </w:tblGrid>
      <w:tr w:rsidR="00063CA5">
        <w:tc>
          <w:tcPr>
            <w:tcW w:w="8296" w:type="dxa"/>
            <w:gridSpan w:val="3"/>
            <w:tcBorders>
              <w:top w:val="nil"/>
              <w:left w:val="nil"/>
              <w:bottom w:val="nil"/>
              <w:right w:val="nil"/>
            </w:tcBorders>
            <w:vAlign w:val="center"/>
          </w:tcPr>
          <w:p w:rsidR="00063CA5" w:rsidRDefault="00790C10">
            <w:pPr>
              <w:rPr>
                <w:rStyle w:val="a8"/>
                <w:rFonts w:ascii="Helvetica" w:hAnsi="Helvetica" w:cs="Helvetica"/>
                <w:b w:val="0"/>
                <w:color w:val="333333"/>
                <w:sz w:val="32"/>
                <w:szCs w:val="27"/>
              </w:rPr>
            </w:pPr>
            <w:r>
              <w:rPr>
                <w:rStyle w:val="a8"/>
                <w:rFonts w:ascii="Helvetica" w:hAnsi="Helvetica" w:cs="Helvetica"/>
                <w:b w:val="0"/>
                <w:color w:val="333333"/>
                <w:sz w:val="24"/>
                <w:szCs w:val="27"/>
              </w:rPr>
              <w:t>附件</w:t>
            </w:r>
            <w:r>
              <w:rPr>
                <w:rStyle w:val="a8"/>
                <w:rFonts w:ascii="Helvetica" w:hAnsi="Helvetica" w:cs="Helvetica"/>
                <w:b w:val="0"/>
                <w:color w:val="333333"/>
                <w:sz w:val="24"/>
                <w:szCs w:val="27"/>
              </w:rPr>
              <w:t>2</w:t>
            </w:r>
          </w:p>
        </w:tc>
      </w:tr>
      <w:tr w:rsidR="00063CA5">
        <w:tc>
          <w:tcPr>
            <w:tcW w:w="8296" w:type="dxa"/>
            <w:gridSpan w:val="3"/>
            <w:tcBorders>
              <w:top w:val="nil"/>
              <w:left w:val="nil"/>
              <w:bottom w:val="single" w:sz="4" w:space="0" w:color="auto"/>
              <w:right w:val="nil"/>
            </w:tcBorders>
            <w:vAlign w:val="center"/>
          </w:tcPr>
          <w:p w:rsidR="00063CA5" w:rsidRDefault="00790C10" w:rsidP="00790C10">
            <w:pPr>
              <w:jc w:val="center"/>
              <w:rPr>
                <w:b/>
                <w:sz w:val="24"/>
              </w:rPr>
            </w:pPr>
            <w:r>
              <w:rPr>
                <w:rStyle w:val="a8"/>
                <w:rFonts w:ascii="Helvetica" w:hAnsi="Helvetica" w:cs="Helvetica" w:hint="eastAsia"/>
                <w:color w:val="333333"/>
                <w:sz w:val="32"/>
                <w:szCs w:val="27"/>
              </w:rPr>
              <w:t>科技学术及创新创业竞赛项目参考列表（</w:t>
            </w:r>
            <w:r>
              <w:rPr>
                <w:rStyle w:val="a8"/>
                <w:rFonts w:ascii="Helvetica" w:hAnsi="Helvetica" w:cs="Helvetica" w:hint="eastAsia"/>
                <w:color w:val="333333"/>
                <w:sz w:val="32"/>
                <w:szCs w:val="27"/>
              </w:rPr>
              <w:t>2024</w:t>
            </w:r>
            <w:bookmarkStart w:id="0" w:name="_GoBack"/>
            <w:bookmarkEnd w:id="0"/>
            <w:r>
              <w:rPr>
                <w:rStyle w:val="a8"/>
                <w:rFonts w:ascii="Helvetica" w:hAnsi="Helvetica" w:cs="Helvetica" w:hint="eastAsia"/>
                <w:color w:val="333333"/>
                <w:sz w:val="32"/>
                <w:szCs w:val="27"/>
              </w:rPr>
              <w:t>）</w:t>
            </w:r>
          </w:p>
        </w:tc>
      </w:tr>
      <w:tr w:rsidR="00063CA5">
        <w:tc>
          <w:tcPr>
            <w:tcW w:w="457" w:type="dxa"/>
            <w:tcBorders>
              <w:top w:val="single" w:sz="4" w:space="0" w:color="auto"/>
            </w:tcBorders>
            <w:vAlign w:val="center"/>
          </w:tcPr>
          <w:p w:rsidR="00063CA5" w:rsidRDefault="00790C10">
            <w:pPr>
              <w:jc w:val="center"/>
              <w:rPr>
                <w:b/>
                <w:sz w:val="24"/>
              </w:rPr>
            </w:pPr>
            <w:r>
              <w:rPr>
                <w:rFonts w:hint="eastAsia"/>
                <w:b/>
                <w:sz w:val="24"/>
              </w:rPr>
              <w:t>类别</w:t>
            </w:r>
          </w:p>
        </w:tc>
        <w:tc>
          <w:tcPr>
            <w:tcW w:w="3810" w:type="dxa"/>
            <w:tcBorders>
              <w:top w:val="single" w:sz="4" w:space="0" w:color="auto"/>
            </w:tcBorders>
            <w:vAlign w:val="center"/>
          </w:tcPr>
          <w:p w:rsidR="00063CA5" w:rsidRDefault="00790C10">
            <w:pPr>
              <w:jc w:val="center"/>
              <w:rPr>
                <w:b/>
                <w:sz w:val="24"/>
              </w:rPr>
            </w:pPr>
            <w:r>
              <w:rPr>
                <w:rFonts w:hint="eastAsia"/>
                <w:b/>
                <w:sz w:val="24"/>
              </w:rPr>
              <w:t>项目名称</w:t>
            </w:r>
          </w:p>
        </w:tc>
        <w:tc>
          <w:tcPr>
            <w:tcW w:w="4029" w:type="dxa"/>
            <w:tcBorders>
              <w:top w:val="single" w:sz="4" w:space="0" w:color="auto"/>
            </w:tcBorders>
            <w:vAlign w:val="center"/>
          </w:tcPr>
          <w:p w:rsidR="00063CA5" w:rsidRDefault="00790C10">
            <w:pPr>
              <w:jc w:val="center"/>
              <w:rPr>
                <w:b/>
                <w:sz w:val="24"/>
              </w:rPr>
            </w:pPr>
            <w:r>
              <w:rPr>
                <w:rFonts w:hint="eastAsia"/>
                <w:b/>
                <w:sz w:val="24"/>
              </w:rPr>
              <w:t>主办单位</w:t>
            </w:r>
          </w:p>
        </w:tc>
      </w:tr>
      <w:tr w:rsidR="00063CA5">
        <w:tc>
          <w:tcPr>
            <w:tcW w:w="457" w:type="dxa"/>
            <w:vMerge w:val="restart"/>
            <w:vAlign w:val="center"/>
          </w:tcPr>
          <w:p w:rsidR="00063CA5" w:rsidRDefault="00790C10">
            <w:pPr>
              <w:jc w:val="center"/>
            </w:pPr>
            <w:r>
              <w:t>科技学术竞赛类</w:t>
            </w:r>
          </w:p>
        </w:tc>
        <w:tc>
          <w:tcPr>
            <w:tcW w:w="3810" w:type="dxa"/>
            <w:vAlign w:val="center"/>
          </w:tcPr>
          <w:p w:rsidR="00063CA5" w:rsidRDefault="00790C10">
            <w:pPr>
              <w:rPr>
                <w:szCs w:val="21"/>
              </w:rPr>
            </w:pPr>
            <w:r>
              <w:rPr>
                <w:rFonts w:hint="eastAsia"/>
                <w:szCs w:val="21"/>
              </w:rPr>
              <w:t>“挑战杯”全国大学生课外学术科技作品竞赛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共青团中央、中国科协、教育部、全国学联</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w:t>
            </w:r>
            <w:r>
              <w:rPr>
                <w:szCs w:val="21"/>
              </w:rPr>
              <w:t>挑战杯</w:t>
            </w:r>
            <w:r>
              <w:rPr>
                <w:rFonts w:hint="eastAsia"/>
                <w:szCs w:val="21"/>
              </w:rPr>
              <w:t>”</w:t>
            </w:r>
            <w:r>
              <w:rPr>
                <w:szCs w:val="21"/>
              </w:rPr>
              <w:t>中国大学生创业计划竞赛</w:t>
            </w:r>
          </w:p>
        </w:tc>
        <w:tc>
          <w:tcPr>
            <w:tcW w:w="4029" w:type="dxa"/>
            <w:vAlign w:val="center"/>
          </w:tcPr>
          <w:p w:rsidR="00063CA5" w:rsidRDefault="00790C10">
            <w:pPr>
              <w:rPr>
                <w:rFonts w:ascii="宋体" w:eastAsia="宋体" w:hAnsi="宋体" w:cs="宋体"/>
                <w:szCs w:val="21"/>
              </w:rPr>
            </w:pPr>
            <w:r>
              <w:rPr>
                <w:rFonts w:ascii="Tahoma" w:eastAsia="Tahoma" w:hAnsi="Tahoma" w:cs="Tahoma"/>
                <w:color w:val="333333"/>
                <w:szCs w:val="21"/>
                <w:shd w:val="clear" w:color="auto" w:fill="FFFFFF"/>
              </w:rPr>
              <w:t>共青团中央、中国科协、教育部、全国学联</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全国大学生电子设计竞赛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教育部高教司、工业和信息化部人教司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中国大学生工程实践与创新能力大赛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教育部工程训练教学指导委员会、中国大学生工程实践与创新能力大赛组委会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中国大学生医学技术技能大赛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w:t>
            </w:r>
            <w:r>
              <w:rPr>
                <w:rFonts w:hint="eastAsia"/>
                <w:szCs w:val="21"/>
              </w:rPr>
              <w:t>21</w:t>
            </w:r>
            <w:r>
              <w:rPr>
                <w:rFonts w:hint="eastAsia"/>
                <w:szCs w:val="21"/>
              </w:rPr>
              <w:t>世纪杯”全国英语演讲比赛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世纪报社</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“工行杯”全国大学生金融科技创新大赛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中国工商银行股份有限公司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中华经典</w:t>
            </w:r>
            <w:proofErr w:type="gramStart"/>
            <w:r>
              <w:rPr>
                <w:rFonts w:hint="eastAsia"/>
                <w:szCs w:val="21"/>
              </w:rPr>
              <w:t>诵写讲大赛</w:t>
            </w:r>
            <w:proofErr w:type="gramEnd"/>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教育部、国家语委</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“外教社杯”全国高校学生跨文化能力大赛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中国教育国际交流协会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百度之星</w:t>
            </w:r>
            <w:r>
              <w:rPr>
                <w:rFonts w:ascii="宋体" w:eastAsia="宋体" w:hAnsi="宋体" w:cs="宋体" w:hint="eastAsia"/>
                <w:szCs w:val="21"/>
              </w:rPr>
              <w:t>•</w:t>
            </w:r>
            <w:r>
              <w:rPr>
                <w:rFonts w:hint="eastAsia"/>
                <w:szCs w:val="21"/>
              </w:rPr>
              <w:t>程序设计大赛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百度公司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全国大学生水利创新设计大赛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中国水利教育协会、高等学校水利类专业教学指导委员会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全国大学生化工实验大赛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中国化工教育协会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全国大学生化学实验创新设计大赛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中国化学会、教育部高等学校国家级实验教学示范中心联席会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全国大学生计算机系统能力大赛</w:t>
            </w:r>
          </w:p>
        </w:tc>
        <w:tc>
          <w:tcPr>
            <w:tcW w:w="4029" w:type="dxa"/>
            <w:vAlign w:val="center"/>
          </w:tcPr>
          <w:p w:rsidR="00063CA5" w:rsidRDefault="00790C10">
            <w:pPr>
              <w:rPr>
                <w:rFonts w:ascii="宋体" w:eastAsia="宋体" w:hAnsi="宋体" w:cs="宋体"/>
                <w:szCs w:val="21"/>
              </w:rPr>
            </w:pPr>
            <w:hyperlink r:id="rId6" w:anchor="/_blank" w:tgtFrame="https://compiler.educg.net/" w:history="1">
              <w:r>
                <w:rPr>
                  <w:rFonts w:ascii="宋体" w:eastAsia="宋体" w:hAnsi="宋体" w:cs="宋体" w:hint="eastAsia"/>
                  <w:szCs w:val="21"/>
                </w:rPr>
                <w:t>全国高等学校计算机教育研究会、</w:t>
              </w:r>
            </w:hyperlink>
            <w:r>
              <w:rPr>
                <w:rFonts w:ascii="宋体" w:eastAsia="宋体" w:hAnsi="宋体" w:cs="宋体" w:hint="eastAsia"/>
                <w:szCs w:val="21"/>
              </w:rPr>
              <w:t>系统能力培养研究专家组、系统能力培养研究项目发起高校</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全国大学生花园设计建造竞赛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深圳市城市管理和综合执法局、中国风景园林学会风景园林规划设计分会、广东园林学会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全国大学生物联网设计竞赛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全国高等学校计算机教育研究会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全国大学生信息安全与对抗技术竞赛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中国兵工学会、中国兵工学会信息安全与对抗专业委员会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全国大学生测绘学科创新创业智能大赛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中国测绘学会教育工作委员会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全国大学生统计建模大赛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中国统计教育学会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全国大学生能源经济学术创意大赛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中国优选统筹法与经济数学研究会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全国大学生基础医学创新研究暨实验设计论坛（大赛）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高等学校国家级实验教学示范中心联席会、教育部基础医学专业与课程教学指导委员会、中国高等医学教育学会基础医学教育分会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全国大学生数字媒体科技作品及创意竞赛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中国人工智能学会、全国大学生数字媒体科技作品及创意竞赛组织委员会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全国本科院校税收风险管控案例大赛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中国注册税务师协会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全国企业模拟竞赛大赛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高等学校国家级实验教学示范中心联席会和中国管理现代化研究会决策模拟专业委员会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w:t>
            </w:r>
            <w:proofErr w:type="gramStart"/>
            <w:r>
              <w:rPr>
                <w:rFonts w:hint="eastAsia"/>
                <w:szCs w:val="21"/>
              </w:rPr>
              <w:t>高等院校数智化</w:t>
            </w:r>
            <w:proofErr w:type="gramEnd"/>
            <w:r>
              <w:rPr>
                <w:rFonts w:hint="eastAsia"/>
                <w:szCs w:val="21"/>
              </w:rPr>
              <w:t>企业经营沙盘大赛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中国商业联合会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全国数字建筑创新应用大赛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中国建设教育协会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全球校园人工智能算法精英大赛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江苏省人工智能学会（</w:t>
            </w:r>
            <w:r>
              <w:rPr>
                <w:rFonts w:ascii="宋体" w:eastAsia="宋体" w:hAnsi="宋体" w:cs="宋体" w:hint="eastAsia"/>
                <w:szCs w:val="21"/>
              </w:rPr>
              <w:t>JSAI</w:t>
            </w:r>
            <w:r>
              <w:rPr>
                <w:rFonts w:ascii="宋体" w:eastAsia="宋体" w:hAnsi="宋体" w:cs="宋体" w:hint="eastAsia"/>
                <w:szCs w:val="21"/>
              </w:rPr>
              <w:t>）、华为终端云服务、华为南京研究所</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国际大学生智能农业装备创新大赛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教育部高教司委托教育部农业工程类专业教学指导委员会、中国农业机械学会、中国农业工程学会以及江苏省现代农业装备与技术协同创新中心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“科云杯”全国大学生财</w:t>
            </w:r>
            <w:proofErr w:type="gramStart"/>
            <w:r>
              <w:rPr>
                <w:rFonts w:hint="eastAsia"/>
                <w:szCs w:val="21"/>
              </w:rPr>
              <w:t>会职业</w:t>
            </w:r>
            <w:proofErr w:type="gramEnd"/>
            <w:r>
              <w:rPr>
                <w:rFonts w:hint="eastAsia"/>
                <w:szCs w:val="21"/>
              </w:rPr>
              <w:t>能力大赛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中国企业财务管理协会指导、中国企业财务管理协会财经教育专业委员会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全国职业院校技能大赛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国家发展改革委、科学技术部、工业和信息化部、国家民委、民政部、财政部、人力资源社会保障部、自然资源部、生态环境部、住房城乡建设部、交通运输部、水利部、农业农村部、商务部、文化和旅游部、国家卫生健康委、应急管理部、国务院国资委、国家粮食和物资储备局、中国民用航空局、国家乡村振兴局、国家中医药管理局、中华全国总工会、共青团中央、中华职业教育社、中华全国供销合作总社、中国职业技术教育学会、中国机械工业联合会、中国</w:t>
            </w:r>
            <w:r>
              <w:rPr>
                <w:rFonts w:ascii="宋体" w:eastAsia="宋体" w:hAnsi="宋体" w:cs="宋体" w:hint="eastAsia"/>
                <w:szCs w:val="21"/>
              </w:rPr>
              <w:t>石油和化学工业联合会、中国物流与采购联合会、中国纺织工业联合会、中国有色金属工业协会、中国煤炭工业协会、天津市人民政府</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全国大学生机器人大赛</w:t>
            </w:r>
            <w:r>
              <w:rPr>
                <w:rFonts w:hint="eastAsia"/>
                <w:szCs w:val="21"/>
              </w:rPr>
              <w:t>-</w:t>
            </w:r>
            <w:proofErr w:type="spellStart"/>
            <w:r>
              <w:rPr>
                <w:rFonts w:hint="eastAsia"/>
                <w:szCs w:val="21"/>
              </w:rPr>
              <w:t>RoboTac</w:t>
            </w:r>
            <w:proofErr w:type="spellEnd"/>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全国大学生机器人大赛组委会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世界技能大赛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世界技能组织</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一带</w:t>
            </w:r>
            <w:proofErr w:type="gramStart"/>
            <w:r>
              <w:rPr>
                <w:rFonts w:hint="eastAsia"/>
                <w:szCs w:val="21"/>
              </w:rPr>
              <w:t>一路暨</w:t>
            </w:r>
            <w:proofErr w:type="gramEnd"/>
            <w:r>
              <w:rPr>
                <w:rFonts w:hint="eastAsia"/>
                <w:szCs w:val="21"/>
              </w:rPr>
              <w:t>金砖国家技能发展与技术创新大赛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金砖国家工商理事会、一带</w:t>
            </w:r>
            <w:proofErr w:type="gramStart"/>
            <w:r>
              <w:rPr>
                <w:rFonts w:ascii="宋体" w:eastAsia="宋体" w:hAnsi="宋体" w:cs="宋体" w:hint="eastAsia"/>
                <w:szCs w:val="21"/>
              </w:rPr>
              <w:t>一路暨</w:t>
            </w:r>
            <w:proofErr w:type="gramEnd"/>
            <w:r>
              <w:rPr>
                <w:rFonts w:ascii="宋体" w:eastAsia="宋体" w:hAnsi="宋体" w:cs="宋体" w:hint="eastAsia"/>
                <w:szCs w:val="21"/>
              </w:rPr>
              <w:t>金砖国家技能发展国际联盟、中国科协一带</w:t>
            </w:r>
            <w:proofErr w:type="gramStart"/>
            <w:r>
              <w:rPr>
                <w:rFonts w:ascii="宋体" w:eastAsia="宋体" w:hAnsi="宋体" w:cs="宋体" w:hint="eastAsia"/>
                <w:szCs w:val="21"/>
              </w:rPr>
              <w:t>一路暨</w:t>
            </w:r>
            <w:proofErr w:type="gramEnd"/>
            <w:r>
              <w:rPr>
                <w:rFonts w:ascii="宋体" w:eastAsia="宋体" w:hAnsi="宋体" w:cs="宋体" w:hint="eastAsia"/>
                <w:szCs w:val="21"/>
              </w:rPr>
              <w:t>金砖国家技能发展与技术创新培训中心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proofErr w:type="gramStart"/>
            <w:r>
              <w:rPr>
                <w:rFonts w:hint="eastAsia"/>
                <w:szCs w:val="21"/>
              </w:rPr>
              <w:t>码蹄杯</w:t>
            </w:r>
            <w:proofErr w:type="gramEnd"/>
            <w:r>
              <w:rPr>
                <w:rFonts w:hint="eastAsia"/>
                <w:szCs w:val="21"/>
              </w:rPr>
              <w:t>全国职业院校程序设计大赛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全国人工智能职教集团、全国人工智能职业教育产教融合联盟、全国非遗文化传承职教联盟、全国乡村振兴产教融合联盟、中国移动通信联合会教育与考试中心、中国通信工业协会教育分会、辽宁省职业技术教育学会、安徽省示范性高等职业院校合作委员会里龙江省人丁智能学会，湖南省人丁智部学会、吉林省人丁智能学会、山东省人丁智的协会、江苏省计算机学会、广东省计算机学会、山东电子学会、中国</w:t>
            </w:r>
            <w:r>
              <w:rPr>
                <w:rFonts w:ascii="宋体" w:eastAsia="宋体" w:hAnsi="宋体" w:cs="宋体" w:hint="eastAsia"/>
                <w:szCs w:val="21"/>
              </w:rPr>
              <w:lastRenderedPageBreak/>
              <w:t>电工学研究会江西分会、黑龙江省高职高专计算机类教学指导委员、新疆高校计算机教育学会高职分会湖南省高职计算机类专业委员会、浙江省计算机应用与教育学会教育</w:t>
            </w:r>
            <w:r>
              <w:rPr>
                <w:rFonts w:ascii="宋体" w:eastAsia="宋体" w:hAnsi="宋体" w:cs="宋体" w:hint="eastAsia"/>
                <w:szCs w:val="21"/>
              </w:rPr>
              <w:t>委员会、重庆职业教育基地财贸职业教育集团、广西轨道交通工程职教集团、湖北信息技术职业教育集团、吉林省信息技术职业教育集团、河北省电子信息职业教育集团、陕西航空职教集团浙南职业教育集团、福建海洋职业教育集团、甘肃省现代林业职业教育集团、河北省石油石化职业教育集团、海南省计算机学会海南省高等学校大学计算机基础课程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全国大学生节能减排社会实践与科技竞赛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教育部高教司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全国普通高校信息技术创新与实践活动</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教育部科技发展中心、中国高等教育学会、中国发明协会、中国教育技术协会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中国大学生服务外包创新创业大赛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教育部、商务部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中国机器人大赛暨</w:t>
            </w:r>
            <w:proofErr w:type="spellStart"/>
            <w:r>
              <w:rPr>
                <w:rFonts w:hint="eastAsia"/>
                <w:szCs w:val="21"/>
              </w:rPr>
              <w:t>Robo</w:t>
            </w:r>
            <w:r>
              <w:rPr>
                <w:szCs w:val="21"/>
              </w:rPr>
              <w:t>Cup</w:t>
            </w:r>
            <w:proofErr w:type="spellEnd"/>
            <w:r>
              <w:rPr>
                <w:szCs w:val="21"/>
              </w:rPr>
              <w:t>机器人世界杯中国赛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中国自动化学会机器人竞赛工作委员会、科技部高技术研究发展中心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全国大学生机器人大赛</w:t>
            </w:r>
            <w:r>
              <w:rPr>
                <w:rFonts w:hint="eastAsia"/>
                <w:szCs w:val="21"/>
              </w:rPr>
              <w:t>（</w:t>
            </w:r>
            <w:r>
              <w:rPr>
                <w:rFonts w:hint="eastAsia"/>
                <w:szCs w:val="21"/>
              </w:rPr>
              <w:t>CURU</w:t>
            </w:r>
            <w:r>
              <w:rPr>
                <w:rFonts w:hint="eastAsia"/>
                <w:szCs w:val="21"/>
              </w:rPr>
              <w:t>）</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应用技术大学（学院）联盟、高等学校机械类专业教学指导委员会、高等学校计算机类专业教学指导委员会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全国大学生工业设计大赛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教育部，高等学校工业设计专业教学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委员会、广东省教育厅、广东省经济和信息化委员会、广东省科技厅</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全国大学生数学建模竞赛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中国工业与应用数学学会</w:t>
            </w:r>
            <w:r>
              <w:rPr>
                <w:rFonts w:ascii="宋体" w:eastAsia="宋体" w:hAnsi="宋体" w:cs="宋体" w:hint="eastAsia"/>
                <w:szCs w:val="21"/>
              </w:rPr>
              <w:t>(CSIAM)</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全国大学生英语竞赛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高等学校大学外语教学指导委员会和高等学校大学外语教学研究会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ACM-</w:t>
            </w:r>
            <w:r>
              <w:rPr>
                <w:szCs w:val="21"/>
              </w:rPr>
              <w:t>ICPC</w:t>
            </w:r>
            <w:r>
              <w:rPr>
                <w:rFonts w:hint="eastAsia"/>
                <w:szCs w:val="21"/>
              </w:rPr>
              <w:t>国际大学生程序设计竞赛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国际计算机协会（</w:t>
            </w:r>
            <w:r>
              <w:rPr>
                <w:rFonts w:ascii="宋体" w:eastAsia="宋体" w:hAnsi="宋体" w:cs="宋体" w:hint="eastAsia"/>
                <w:szCs w:val="21"/>
              </w:rPr>
              <w:t>ACM</w:t>
            </w:r>
            <w:r>
              <w:rPr>
                <w:rFonts w:ascii="宋体" w:eastAsia="宋体" w:hAnsi="宋体" w:cs="宋体" w:hint="eastAsia"/>
                <w:szCs w:val="21"/>
              </w:rPr>
              <w:t>）</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全国大学生智能汽车竞赛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教育部高等学校自动化专业教学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全国大学生机械创新设计大赛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教育部高校机械科教指导委员会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全国大学生信息安全竞赛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信息安全类专业教学指导委员会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全国大学生结构设计竞赛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中国高等教育学会工程教育专业委员会、高等学校土木工程学科专业指导委员会、中国土木工程学会教育工作委员会、教育部科学技术委员会环境与土木水利学部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全国大学生广告艺术大赛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教育部高等教育司指导、教育部高等学校新闻传播学类专业教学指导委员会、中国高等教育学会广告教育专业委员会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中国大学生计算机设计大赛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高等学校计算机类专业教学指导委员会、高等学校软件工程专业教学指导委员会、</w:t>
            </w:r>
            <w:r>
              <w:rPr>
                <w:rFonts w:ascii="宋体" w:eastAsia="宋体" w:hAnsi="宋体" w:cs="宋体" w:hint="eastAsia"/>
                <w:szCs w:val="21"/>
              </w:rPr>
              <w:lastRenderedPageBreak/>
              <w:t>高等学校大学计算机课程教学指导委员会、高等学校文科计算机基础教学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全国高等医学院校大学生临床技能竞赛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教育部、国家卫生健康委员会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全国大学生交通科技大赛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教育部高等学校交通运输与工程学科教</w:t>
            </w:r>
            <w:proofErr w:type="gramStart"/>
            <w:r>
              <w:rPr>
                <w:rFonts w:ascii="宋体" w:eastAsia="宋体" w:hAnsi="宋体" w:cs="宋体" w:hint="eastAsia"/>
                <w:szCs w:val="21"/>
              </w:rPr>
              <w:t>学指导</w:t>
            </w:r>
            <w:proofErr w:type="gramEnd"/>
            <w:r>
              <w:rPr>
                <w:rFonts w:ascii="宋体" w:eastAsia="宋体" w:hAnsi="宋体" w:cs="宋体" w:hint="eastAsia"/>
                <w:szCs w:val="21"/>
              </w:rPr>
              <w:t>委员会交通工程教学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全国大学生工程训练综合能力竞赛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教育部高等教育司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全国大学生物流设计大赛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教育部高等学校物流类专业教学指导委员会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w:t>
            </w:r>
            <w:r>
              <w:rPr>
                <w:rFonts w:hint="eastAsia"/>
                <w:szCs w:val="21"/>
              </w:rPr>
              <w:t>外</w:t>
            </w:r>
            <w:proofErr w:type="gramStart"/>
            <w:r>
              <w:rPr>
                <w:rFonts w:hint="eastAsia"/>
                <w:szCs w:val="21"/>
              </w:rPr>
              <w:t>研</w:t>
            </w:r>
            <w:proofErr w:type="gramEnd"/>
            <w:r>
              <w:rPr>
                <w:rFonts w:hint="eastAsia"/>
                <w:szCs w:val="21"/>
              </w:rPr>
              <w:t>社</w:t>
            </w:r>
            <w:r>
              <w:rPr>
                <w:szCs w:val="21"/>
              </w:rPr>
              <w:t>▪</w:t>
            </w:r>
            <w:r>
              <w:rPr>
                <w:rFonts w:hint="eastAsia"/>
                <w:szCs w:val="21"/>
              </w:rPr>
              <w:t>国才杯</w:t>
            </w:r>
            <w:r>
              <w:rPr>
                <w:rFonts w:hint="eastAsia"/>
                <w:szCs w:val="21"/>
              </w:rPr>
              <w:t>”“理解但当代中国”</w:t>
            </w:r>
            <w:r>
              <w:rPr>
                <w:rFonts w:hint="eastAsia"/>
                <w:szCs w:val="21"/>
              </w:rPr>
              <w:t>全国大学生</w:t>
            </w:r>
            <w:r>
              <w:rPr>
                <w:rFonts w:hint="eastAsia"/>
                <w:szCs w:val="21"/>
              </w:rPr>
              <w:t>外语能力大赛</w:t>
            </w:r>
            <w:r>
              <w:rPr>
                <w:rFonts w:hint="eastAsia"/>
                <w:szCs w:val="21"/>
              </w:rPr>
              <w:t>-</w:t>
            </w:r>
            <w:r>
              <w:rPr>
                <w:rFonts w:hint="eastAsia"/>
                <w:szCs w:val="21"/>
              </w:rPr>
              <w:t>①英语演讲、②英语辩论、③英语写作、④英语阅读</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教育部高等学校大学外语教学指导委员会、教育部高等学校英语专业教学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委员会、外语教学与研究出版社</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全国大学生化工设计竞赛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w:t>
            </w:r>
            <w:hyperlink r:id="rId7" w:tgtFrame="_blank" w:history="1">
              <w:r>
                <w:rPr>
                  <w:rFonts w:ascii="宋体" w:eastAsia="宋体" w:hAnsi="宋体" w:cs="宋体" w:hint="eastAsia"/>
                  <w:szCs w:val="21"/>
                </w:rPr>
                <w:t>中国化工学会</w:t>
              </w:r>
            </w:hyperlink>
            <w:r>
              <w:rPr>
                <w:rFonts w:ascii="宋体" w:eastAsia="宋体" w:hAnsi="宋体" w:cs="宋体" w:hint="eastAsia"/>
                <w:szCs w:val="21"/>
              </w:rPr>
              <w:t>化学工程专业委员会、中国化工教育协会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全国大学生先进成图技术与产品信息建模创新大赛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w:t>
            </w:r>
            <w:proofErr w:type="gramStart"/>
            <w:r>
              <w:rPr>
                <w:rFonts w:ascii="宋体" w:eastAsia="宋体" w:hAnsi="宋体" w:cs="宋体" w:hint="eastAsia"/>
                <w:szCs w:val="21"/>
              </w:rPr>
              <w:t>工程图学课程</w:t>
            </w:r>
            <w:proofErr w:type="gramEnd"/>
            <w:r>
              <w:rPr>
                <w:rFonts w:ascii="宋体" w:eastAsia="宋体" w:hAnsi="宋体" w:cs="宋体" w:hint="eastAsia"/>
                <w:szCs w:val="21"/>
              </w:rPr>
              <w:t>教学指导委员会、</w:t>
            </w:r>
            <w:proofErr w:type="gramStart"/>
            <w:r>
              <w:rPr>
                <w:rFonts w:ascii="宋体" w:eastAsia="宋体" w:hAnsi="宋体" w:cs="宋体" w:hint="eastAsia"/>
                <w:szCs w:val="21"/>
              </w:rPr>
              <w:t>中国图学学会</w:t>
            </w:r>
            <w:proofErr w:type="gramEnd"/>
            <w:r>
              <w:rPr>
                <w:rFonts w:ascii="宋体" w:eastAsia="宋体" w:hAnsi="宋体" w:cs="宋体" w:hint="eastAsia"/>
                <w:szCs w:val="21"/>
              </w:rPr>
              <w:t>制图技术专业委员会、</w:t>
            </w:r>
            <w:proofErr w:type="gramStart"/>
            <w:r>
              <w:rPr>
                <w:rFonts w:ascii="宋体" w:eastAsia="宋体" w:hAnsi="宋体" w:cs="宋体" w:hint="eastAsia"/>
                <w:szCs w:val="21"/>
              </w:rPr>
              <w:t>中国图学学会</w:t>
            </w:r>
            <w:proofErr w:type="gramEnd"/>
            <w:r>
              <w:rPr>
                <w:rFonts w:ascii="宋体" w:eastAsia="宋体" w:hAnsi="宋体" w:cs="宋体" w:hint="eastAsia"/>
                <w:szCs w:val="21"/>
              </w:rPr>
              <w:t>产品信息建模专业委员会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全国三维数字化创新设计大赛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科技部、工信部</w:t>
            </w:r>
            <w:r>
              <w:rPr>
                <w:rFonts w:ascii="宋体" w:eastAsia="宋体" w:hAnsi="宋体" w:cs="宋体" w:hint="eastAsia"/>
                <w:szCs w:val="21"/>
              </w:rPr>
              <w:t> </w:t>
            </w:r>
            <w:r>
              <w:rPr>
                <w:rFonts w:ascii="宋体" w:eastAsia="宋体" w:hAnsi="宋体" w:cs="宋体" w:hint="eastAsia"/>
                <w:szCs w:val="21"/>
              </w:rPr>
              <w:t>、教育部、中国科协</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全国大学生市场调查与分析大赛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教育部高等学校统计学类专业教学指导委员会、中国商业统计学会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“西门子杯”中国智能制造挑战赛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教育部高等学校自动化类专业教学指导委员会、西门子</w:t>
            </w:r>
            <w:r>
              <w:rPr>
                <w:rFonts w:ascii="宋体" w:eastAsia="宋体" w:hAnsi="宋体" w:cs="宋体" w:hint="eastAsia"/>
                <w:szCs w:val="21"/>
              </w:rPr>
              <w:t>(</w:t>
            </w:r>
            <w:r>
              <w:rPr>
                <w:rFonts w:ascii="宋体" w:eastAsia="宋体" w:hAnsi="宋体" w:cs="宋体" w:hint="eastAsia"/>
                <w:szCs w:val="21"/>
              </w:rPr>
              <w:t>中国</w:t>
            </w:r>
            <w:r>
              <w:rPr>
                <w:rFonts w:ascii="宋体" w:eastAsia="宋体" w:hAnsi="宋体" w:cs="宋体" w:hint="eastAsia"/>
                <w:szCs w:val="21"/>
              </w:rPr>
              <w:t>)</w:t>
            </w:r>
            <w:r>
              <w:rPr>
                <w:rFonts w:ascii="宋体" w:eastAsia="宋体" w:hAnsi="宋体" w:cs="宋体" w:hint="eastAsia"/>
                <w:szCs w:val="21"/>
              </w:rPr>
              <w:t>有限公司、中国系统仿真学会</w:t>
            </w:r>
          </w:p>
        </w:tc>
      </w:tr>
      <w:tr w:rsidR="00063CA5">
        <w:tc>
          <w:tcPr>
            <w:tcW w:w="457" w:type="dxa"/>
            <w:vMerge/>
            <w:vAlign w:val="center"/>
          </w:tcPr>
          <w:p w:rsidR="00063CA5" w:rsidRDefault="00063CA5">
            <w:pPr>
              <w:jc w:val="center"/>
            </w:pPr>
          </w:p>
        </w:tc>
        <w:tc>
          <w:tcPr>
            <w:tcW w:w="3810" w:type="dxa"/>
            <w:vAlign w:val="center"/>
          </w:tcPr>
          <w:p w:rsidR="00063CA5" w:rsidRDefault="00790C10">
            <w:pPr>
              <w:pStyle w:val="1"/>
              <w:spacing w:before="0" w:after="0" w:line="510" w:lineRule="atLeast"/>
              <w:jc w:val="center"/>
              <w:rPr>
                <w:rFonts w:ascii="微软雅黑" w:hAnsi="微软雅黑"/>
                <w:b w:val="0"/>
                <w:bCs w:val="0"/>
                <w:color w:val="404040"/>
                <w:sz w:val="21"/>
                <w:szCs w:val="21"/>
              </w:rPr>
            </w:pPr>
            <w:r>
              <w:rPr>
                <w:rFonts w:hint="eastAsia"/>
                <w:b w:val="0"/>
                <w:bCs w:val="0"/>
                <w:kern w:val="2"/>
                <w:sz w:val="21"/>
                <w:szCs w:val="21"/>
              </w:rPr>
              <w:t>中国高校计算机大赛—①大数据挑战赛、②团队程序设计天梯赛、③移动应用创新赛、④网络技术挑战赛、⑤人工智能</w:t>
            </w:r>
            <w:proofErr w:type="gramStart"/>
            <w:r>
              <w:rPr>
                <w:rFonts w:hint="eastAsia"/>
                <w:b w:val="0"/>
                <w:bCs w:val="0"/>
                <w:kern w:val="2"/>
                <w:sz w:val="21"/>
                <w:szCs w:val="21"/>
              </w:rPr>
              <w:t>创意赛</w:t>
            </w:r>
            <w:proofErr w:type="gramEnd"/>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教育部高等学校计算机类专业教学指导委员会、教育部高等学校软件工程专业教学指导委员会、教育部高等学校大学计算机课程教学指导委员会、全国高等学校计算机教育研究会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两岸新锐设计竞赛</w:t>
            </w:r>
            <w:r>
              <w:rPr>
                <w:rFonts w:ascii="宋体" w:eastAsia="宋体" w:hAnsi="宋体" w:cs="宋体" w:hint="eastAsia"/>
                <w:szCs w:val="21"/>
              </w:rPr>
              <w:t>•</w:t>
            </w:r>
            <w:r>
              <w:rPr>
                <w:rFonts w:hint="eastAsia"/>
                <w:szCs w:val="21"/>
              </w:rPr>
              <w:t>华灿奖</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中国高等教育学会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highlight w:val="yellow"/>
              </w:rPr>
            </w:pPr>
            <w:r>
              <w:rPr>
                <w:rFonts w:hint="eastAsia"/>
                <w:szCs w:val="21"/>
              </w:rPr>
              <w:t>长江钢琴</w:t>
            </w:r>
            <w:r>
              <w:rPr>
                <w:szCs w:val="21"/>
              </w:rPr>
              <w:t>▪</w:t>
            </w:r>
            <w:r>
              <w:rPr>
                <w:rFonts w:hint="eastAsia"/>
                <w:szCs w:val="21"/>
              </w:rPr>
              <w:t>全国高校钢琴大赛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中国高等教育学会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highlight w:val="yellow"/>
              </w:rPr>
            </w:pPr>
            <w:r>
              <w:rPr>
                <w:szCs w:val="21"/>
              </w:rPr>
              <w:t>美国大学生数学建模竞赛</w:t>
            </w:r>
            <w:r>
              <w:rPr>
                <w:szCs w:val="21"/>
              </w:rPr>
              <w:t>(MCM/ICM)</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美国数学及其应用联合会主办（按国家级竞赛认定）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全国周培源大学生力学竞赛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高等学校力学基础课程教学指导委员会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中国大学生机械工程创新创意大赛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中国机械工程学会、高等学校机械类专业教学指导委员会、高等学校材料类专业教学指导委员会、高等学校工业工程类专业教学指导委员会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proofErr w:type="gramStart"/>
            <w:r>
              <w:rPr>
                <w:szCs w:val="21"/>
              </w:rPr>
              <w:t>蓝桥杯全国</w:t>
            </w:r>
            <w:proofErr w:type="gramEnd"/>
            <w:r>
              <w:rPr>
                <w:szCs w:val="21"/>
              </w:rPr>
              <w:t>软件和信息技术专业人才大赛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szCs w:val="21"/>
              </w:rPr>
              <w:t>全国大学生金相技能大赛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高等学校材料类专业教学指导委员会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“中国软件杯”大学生软件设计大赛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工业和信息化部、教育部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全国大学生光电设计竞赛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中国光学学会、高等学校光电信息科学与</w:t>
            </w:r>
            <w:r>
              <w:rPr>
                <w:rFonts w:ascii="宋体" w:eastAsia="宋体" w:hAnsi="宋体" w:cs="宋体" w:hint="eastAsia"/>
                <w:szCs w:val="21"/>
              </w:rPr>
              <w:lastRenderedPageBreak/>
              <w:t>工程专业教学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未来设计师</w:t>
            </w:r>
            <w:r>
              <w:rPr>
                <w:rFonts w:ascii="宋体" w:eastAsia="宋体" w:hAnsi="宋体" w:cs="宋体" w:hint="eastAsia"/>
                <w:szCs w:val="21"/>
              </w:rPr>
              <w:t>•</w:t>
            </w:r>
            <w:r>
              <w:rPr>
                <w:rFonts w:hint="eastAsia"/>
                <w:szCs w:val="21"/>
              </w:rPr>
              <w:t>全国高校数字艺术设计大赛</w:t>
            </w:r>
            <w:r>
              <w:rPr>
                <w:rFonts w:hint="eastAsia"/>
                <w:szCs w:val="21"/>
              </w:rPr>
              <w:t xml:space="preserve"> </w:t>
            </w:r>
            <w:proofErr w:type="gramStart"/>
            <w:r>
              <w:rPr>
                <w:rFonts w:hint="eastAsia"/>
                <w:szCs w:val="21"/>
              </w:rPr>
              <w:t>含未来</w:t>
            </w:r>
            <w:proofErr w:type="gramEnd"/>
            <w:r>
              <w:rPr>
                <w:rFonts w:hint="eastAsia"/>
                <w:szCs w:val="21"/>
              </w:rPr>
              <w:t>设计师</w:t>
            </w:r>
            <w:r>
              <w:rPr>
                <w:rFonts w:ascii="宋体" w:eastAsia="宋体" w:hAnsi="宋体" w:cs="宋体" w:hint="eastAsia"/>
                <w:szCs w:val="21"/>
              </w:rPr>
              <w:t>•</w:t>
            </w:r>
            <w:r>
              <w:rPr>
                <w:rFonts w:hint="eastAsia"/>
                <w:szCs w:val="21"/>
              </w:rPr>
              <w:t>国际创新设计大赛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中美青年</w:t>
            </w:r>
            <w:proofErr w:type="gramStart"/>
            <w:r>
              <w:rPr>
                <w:rFonts w:hint="eastAsia"/>
                <w:szCs w:val="21"/>
              </w:rPr>
              <w:t>创客大赛</w:t>
            </w:r>
            <w:proofErr w:type="gramEnd"/>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教育部留学服务中心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全国大学生地质技能竞赛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中国地质学会</w:t>
            </w:r>
            <w:r>
              <w:rPr>
                <w:rFonts w:ascii="宋体" w:eastAsia="宋体" w:hAnsi="宋体" w:cs="宋体" w:hint="eastAsia"/>
                <w:szCs w:val="21"/>
              </w:rPr>
              <w:t>,</w:t>
            </w:r>
            <w:r>
              <w:rPr>
                <w:rFonts w:ascii="宋体" w:eastAsia="宋体" w:hAnsi="宋体" w:cs="宋体" w:hint="eastAsia"/>
                <w:szCs w:val="21"/>
              </w:rPr>
              <w:t>高等学校地质学专业教学指导委员会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米兰设计周</w:t>
            </w:r>
            <w:r>
              <w:rPr>
                <w:rFonts w:hint="eastAsia"/>
                <w:szCs w:val="21"/>
              </w:rPr>
              <w:t>-</w:t>
            </w:r>
            <w:r>
              <w:rPr>
                <w:rFonts w:hint="eastAsia"/>
                <w:szCs w:val="21"/>
              </w:rPr>
              <w:t>中国高校设计学科师生优秀作品展</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中国教育国际交流协会、中国高等教育学会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全国大学生集成电路创新创业大赛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中国机器人及人工智能大赛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中国人工智能学会、高等学校计算机课程教学指导委员会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中国好创意暨全国数字艺术设计大赛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中国电子视像行业协会、全国高等院校计算机基础教育研究会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“大唐杯”全国大学生新一代信息通信技术大赛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工业和信息化部人才交流中心、中国通信企业协会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全国大学生物理实验竞赛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全国高等学校实验物理教学研究会、教育部大学物理课程教学指导委员会大学物理实验专项委员会、中国物理学会物理教学委员会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全国高校</w:t>
            </w:r>
            <w:r>
              <w:rPr>
                <w:rFonts w:hint="eastAsia"/>
                <w:szCs w:val="21"/>
              </w:rPr>
              <w:t>BIM</w:t>
            </w:r>
            <w:r>
              <w:rPr>
                <w:rFonts w:hint="eastAsia"/>
                <w:szCs w:val="21"/>
              </w:rPr>
              <w:t>毕业设计创新大赛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信息技术新工科产学研联盟</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proofErr w:type="gramStart"/>
            <w:r>
              <w:rPr>
                <w:rFonts w:hint="eastAsia"/>
                <w:szCs w:val="21"/>
              </w:rPr>
              <w:t>睿</w:t>
            </w:r>
            <w:proofErr w:type="gramEnd"/>
            <w:r>
              <w:rPr>
                <w:rFonts w:hint="eastAsia"/>
                <w:szCs w:val="21"/>
              </w:rPr>
              <w:t>抗</w:t>
            </w:r>
            <w:r>
              <w:rPr>
                <w:szCs w:val="21"/>
              </w:rPr>
              <w:t>机器人开发</w:t>
            </w:r>
            <w:proofErr w:type="gramStart"/>
            <w:r>
              <w:rPr>
                <w:szCs w:val="21"/>
              </w:rPr>
              <w:t>者大赛</w:t>
            </w:r>
            <w:proofErr w:type="gramEnd"/>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全国大学生生命科学竞赛（</w:t>
            </w:r>
            <w:r>
              <w:rPr>
                <w:rFonts w:hint="eastAsia"/>
                <w:szCs w:val="21"/>
              </w:rPr>
              <w:t>CULSC</w:t>
            </w:r>
            <w:r>
              <w:rPr>
                <w:rFonts w:hint="eastAsia"/>
                <w:szCs w:val="21"/>
              </w:rPr>
              <w:t>）</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高等学校大学生物学课程教学指导委员会、高等学校生物科学类专业教学指导委员会、高等学校生物技术、生物工程类专业教学指导委员会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华为</w:t>
            </w:r>
            <w:r>
              <w:rPr>
                <w:rFonts w:hint="eastAsia"/>
                <w:szCs w:val="21"/>
              </w:rPr>
              <w:t>ICT</w:t>
            </w:r>
            <w:r>
              <w:rPr>
                <w:rFonts w:hint="eastAsia"/>
                <w:szCs w:val="21"/>
              </w:rPr>
              <w:t>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华为技术有限公司</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全国大学生嵌入式芯片与系统设计竞赛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高等学校电子信息类专业教学指导委员会、中国电子教育学会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中国高校智能机器人创意大赛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中国高等教育学会、</w:t>
            </w:r>
            <w:proofErr w:type="gramStart"/>
            <w:r>
              <w:rPr>
                <w:rFonts w:ascii="宋体" w:eastAsia="宋体" w:hAnsi="宋体" w:cs="宋体" w:hint="eastAsia"/>
                <w:szCs w:val="21"/>
              </w:rPr>
              <w:t>工程图学课程</w:t>
            </w:r>
            <w:proofErr w:type="gramEnd"/>
            <w:r>
              <w:rPr>
                <w:rFonts w:ascii="宋体" w:eastAsia="宋体" w:hAnsi="宋体" w:cs="宋体" w:hint="eastAsia"/>
                <w:szCs w:val="21"/>
              </w:rPr>
              <w:t>教学指导委员会</w:t>
            </w:r>
          </w:p>
        </w:tc>
      </w:tr>
      <w:tr w:rsidR="00063CA5">
        <w:tc>
          <w:tcPr>
            <w:tcW w:w="457" w:type="dxa"/>
            <w:vMerge w:val="restart"/>
            <w:vAlign w:val="center"/>
          </w:tcPr>
          <w:p w:rsidR="00063CA5" w:rsidRDefault="00790C10">
            <w:pPr>
              <w:jc w:val="center"/>
            </w:pPr>
            <w:r>
              <w:t>创业获奖类</w:t>
            </w:r>
          </w:p>
        </w:tc>
        <w:tc>
          <w:tcPr>
            <w:tcW w:w="3810" w:type="dxa"/>
            <w:vAlign w:val="center"/>
          </w:tcPr>
          <w:p w:rsidR="00063CA5" w:rsidRDefault="00790C10">
            <w:pPr>
              <w:rPr>
                <w:szCs w:val="21"/>
              </w:rPr>
            </w:pPr>
            <w:r>
              <w:rPr>
                <w:rFonts w:hint="eastAsia"/>
                <w:szCs w:val="21"/>
              </w:rPr>
              <w:t>全国大学生创新创业训练计划年会展示</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中国国际大学生创新大赛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全国大学生电子商务</w:t>
            </w:r>
            <w:r>
              <w:rPr>
                <w:rFonts w:hint="eastAsia"/>
                <w:szCs w:val="21"/>
              </w:rPr>
              <w:t>"</w:t>
            </w:r>
            <w:r>
              <w:rPr>
                <w:rFonts w:hint="eastAsia"/>
                <w:szCs w:val="21"/>
              </w:rPr>
              <w:t>创新</w:t>
            </w:r>
            <w:r>
              <w:rPr>
                <w:rFonts w:hint="eastAsia"/>
                <w:szCs w:val="21"/>
              </w:rPr>
              <w:t xml:space="preserve"> </w:t>
            </w:r>
            <w:r>
              <w:rPr>
                <w:rFonts w:hint="eastAsia"/>
                <w:szCs w:val="21"/>
              </w:rPr>
              <w:t>创意</w:t>
            </w:r>
            <w:r>
              <w:rPr>
                <w:rFonts w:hint="eastAsia"/>
                <w:szCs w:val="21"/>
              </w:rPr>
              <w:t xml:space="preserve"> </w:t>
            </w:r>
            <w:r>
              <w:rPr>
                <w:rFonts w:hint="eastAsia"/>
                <w:szCs w:val="21"/>
              </w:rPr>
              <w:t>创业</w:t>
            </w:r>
            <w:r>
              <w:rPr>
                <w:rFonts w:hint="eastAsia"/>
                <w:szCs w:val="21"/>
              </w:rPr>
              <w:t>"</w:t>
            </w:r>
            <w:r>
              <w:rPr>
                <w:rFonts w:hint="eastAsia"/>
                <w:szCs w:val="21"/>
              </w:rPr>
              <w:t>挑战赛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教育部高等学校电子商务专业教学指导委员会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全国高校商业精英挑战赛</w:t>
            </w:r>
            <w:r>
              <w:rPr>
                <w:rFonts w:hint="eastAsia"/>
                <w:szCs w:val="21"/>
              </w:rPr>
              <w:t>-</w:t>
            </w:r>
            <w:r>
              <w:rPr>
                <w:rFonts w:hint="eastAsia"/>
                <w:szCs w:val="21"/>
              </w:rPr>
              <w:t>①品牌策划竞赛、②会展专业创新创业实践竞赛、③国际贸易竞赛、④创新创业竞赛、⑤会计与商业管理案例竞赛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工业和信息化部人才交流中心支持，中国国际商会商业行业商会、中国国际贸易促进委员会商业行业分会、商业国际交流合作培训中心</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“学创杯”全国大学生创业综合模拟大赛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高等学校国家级实验教学示范中心联席会经济与管理学科组</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proofErr w:type="spellStart"/>
            <w:r>
              <w:rPr>
                <w:rFonts w:hint="eastAsia"/>
                <w:szCs w:val="21"/>
              </w:rPr>
              <w:t>iCAN</w:t>
            </w:r>
            <w:proofErr w:type="spellEnd"/>
            <w:r>
              <w:rPr>
                <w:rFonts w:hint="eastAsia"/>
                <w:szCs w:val="21"/>
              </w:rPr>
              <w:t>大学生创新创业大赛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中国信息协会</w:t>
            </w:r>
          </w:p>
        </w:tc>
      </w:tr>
      <w:tr w:rsidR="00063CA5">
        <w:tc>
          <w:tcPr>
            <w:tcW w:w="457" w:type="dxa"/>
            <w:vMerge/>
            <w:vAlign w:val="center"/>
          </w:tcPr>
          <w:p w:rsidR="00063CA5" w:rsidRDefault="00063CA5">
            <w:pPr>
              <w:jc w:val="center"/>
            </w:pPr>
          </w:p>
        </w:tc>
        <w:tc>
          <w:tcPr>
            <w:tcW w:w="3810" w:type="dxa"/>
            <w:vAlign w:val="center"/>
          </w:tcPr>
          <w:p w:rsidR="00063CA5" w:rsidRDefault="00790C10">
            <w:pPr>
              <w:rPr>
                <w:szCs w:val="21"/>
              </w:rPr>
            </w:pPr>
            <w:r>
              <w:rPr>
                <w:rFonts w:hint="eastAsia"/>
                <w:szCs w:val="21"/>
              </w:rPr>
              <w:t>“赢在广州”大学生创业大赛</w:t>
            </w:r>
          </w:p>
        </w:tc>
        <w:tc>
          <w:tcPr>
            <w:tcW w:w="4029" w:type="dxa"/>
            <w:vAlign w:val="center"/>
          </w:tcPr>
          <w:p w:rsidR="00063CA5" w:rsidRDefault="00790C10">
            <w:pPr>
              <w:rPr>
                <w:rFonts w:ascii="宋体" w:eastAsia="宋体" w:hAnsi="宋体" w:cs="宋体"/>
                <w:szCs w:val="21"/>
              </w:rPr>
            </w:pPr>
            <w:r>
              <w:rPr>
                <w:rFonts w:ascii="宋体" w:eastAsia="宋体" w:hAnsi="宋体" w:cs="宋体" w:hint="eastAsia"/>
                <w:szCs w:val="21"/>
              </w:rPr>
              <w:t>广东省人力资源和社会保障厅、广东省教育厅、广东省人民政府港澳事务办公室、</w:t>
            </w:r>
            <w:r>
              <w:rPr>
                <w:rFonts w:ascii="宋体" w:eastAsia="宋体" w:hAnsi="宋体" w:cs="宋体" w:hint="eastAsia"/>
                <w:szCs w:val="21"/>
              </w:rPr>
              <w:lastRenderedPageBreak/>
              <w:t>广东省人民政府台湾事务办公室、共青团广东省委员会</w:t>
            </w:r>
          </w:p>
        </w:tc>
      </w:tr>
      <w:tr w:rsidR="00063CA5">
        <w:tc>
          <w:tcPr>
            <w:tcW w:w="457" w:type="dxa"/>
            <w:vAlign w:val="center"/>
          </w:tcPr>
          <w:p w:rsidR="00063CA5" w:rsidRDefault="00790C10">
            <w:pPr>
              <w:jc w:val="center"/>
            </w:pPr>
            <w:r>
              <w:rPr>
                <w:rFonts w:hint="eastAsia"/>
              </w:rPr>
              <w:lastRenderedPageBreak/>
              <w:t>其他</w:t>
            </w:r>
          </w:p>
        </w:tc>
        <w:tc>
          <w:tcPr>
            <w:tcW w:w="3810" w:type="dxa"/>
            <w:vAlign w:val="center"/>
          </w:tcPr>
          <w:p w:rsidR="00063CA5" w:rsidRDefault="00790C10">
            <w:pPr>
              <w:rPr>
                <w:szCs w:val="21"/>
              </w:rPr>
            </w:pPr>
            <w:r>
              <w:rPr>
                <w:rFonts w:hint="eastAsia"/>
                <w:szCs w:val="21"/>
              </w:rPr>
              <w:t>其他由教育行政主管部门或行业主管部门主办或认定的竞赛</w:t>
            </w:r>
          </w:p>
        </w:tc>
        <w:tc>
          <w:tcPr>
            <w:tcW w:w="4029" w:type="dxa"/>
            <w:vAlign w:val="center"/>
          </w:tcPr>
          <w:p w:rsidR="00063CA5" w:rsidRDefault="00063CA5">
            <w:pPr>
              <w:rPr>
                <w:szCs w:val="21"/>
              </w:rPr>
            </w:pPr>
          </w:p>
        </w:tc>
      </w:tr>
    </w:tbl>
    <w:p w:rsidR="00063CA5" w:rsidRDefault="00063CA5"/>
    <w:p w:rsidR="00063CA5" w:rsidRDefault="00790C10">
      <w:pPr>
        <w:rPr>
          <w:b/>
        </w:rPr>
      </w:pPr>
      <w:r>
        <w:rPr>
          <w:rFonts w:hint="eastAsia"/>
          <w:b/>
        </w:rPr>
        <w:t>注：</w:t>
      </w:r>
      <w:proofErr w:type="gramStart"/>
      <w:r>
        <w:rPr>
          <w:rFonts w:hint="eastAsia"/>
          <w:b/>
        </w:rPr>
        <w:t>区域赛</w:t>
      </w:r>
      <w:proofErr w:type="gramEnd"/>
      <w:r>
        <w:rPr>
          <w:rFonts w:hint="eastAsia"/>
          <w:b/>
        </w:rPr>
        <w:t>及分站赛按省级比赛认定</w:t>
      </w:r>
    </w:p>
    <w:sectPr w:rsidR="0006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ZGUwZTNhODhmMzQ1MmNlMWI1MjQ0YzEwMDQ2YzkifQ=="/>
  </w:docVars>
  <w:rsids>
    <w:rsidRoot w:val="00E168B7"/>
    <w:rsid w:val="000023F5"/>
    <w:rsid w:val="000024BA"/>
    <w:rsid w:val="00003BB0"/>
    <w:rsid w:val="00004E99"/>
    <w:rsid w:val="000066DB"/>
    <w:rsid w:val="00007261"/>
    <w:rsid w:val="0001099D"/>
    <w:rsid w:val="000122D7"/>
    <w:rsid w:val="00014EBC"/>
    <w:rsid w:val="000159ED"/>
    <w:rsid w:val="0002096F"/>
    <w:rsid w:val="00021CFF"/>
    <w:rsid w:val="00022829"/>
    <w:rsid w:val="000253C8"/>
    <w:rsid w:val="0002610D"/>
    <w:rsid w:val="00027D6C"/>
    <w:rsid w:val="000314DA"/>
    <w:rsid w:val="00031C17"/>
    <w:rsid w:val="00032B85"/>
    <w:rsid w:val="00033298"/>
    <w:rsid w:val="000346AE"/>
    <w:rsid w:val="000364F0"/>
    <w:rsid w:val="000403ED"/>
    <w:rsid w:val="0004091A"/>
    <w:rsid w:val="000409B7"/>
    <w:rsid w:val="00041D62"/>
    <w:rsid w:val="00044712"/>
    <w:rsid w:val="00044BDC"/>
    <w:rsid w:val="000457AF"/>
    <w:rsid w:val="00047C03"/>
    <w:rsid w:val="0005080A"/>
    <w:rsid w:val="0005137E"/>
    <w:rsid w:val="00052842"/>
    <w:rsid w:val="00052A75"/>
    <w:rsid w:val="00052CAC"/>
    <w:rsid w:val="00054959"/>
    <w:rsid w:val="00055C11"/>
    <w:rsid w:val="0005776A"/>
    <w:rsid w:val="00057E6E"/>
    <w:rsid w:val="00060A94"/>
    <w:rsid w:val="00060C43"/>
    <w:rsid w:val="00062F84"/>
    <w:rsid w:val="00063CA5"/>
    <w:rsid w:val="000655F0"/>
    <w:rsid w:val="000661B7"/>
    <w:rsid w:val="0006698E"/>
    <w:rsid w:val="00067DCB"/>
    <w:rsid w:val="000715B7"/>
    <w:rsid w:val="00072609"/>
    <w:rsid w:val="00072967"/>
    <w:rsid w:val="00075501"/>
    <w:rsid w:val="00075D92"/>
    <w:rsid w:val="00076174"/>
    <w:rsid w:val="00076986"/>
    <w:rsid w:val="000810FF"/>
    <w:rsid w:val="000811DE"/>
    <w:rsid w:val="00081C94"/>
    <w:rsid w:val="0008421B"/>
    <w:rsid w:val="00085D63"/>
    <w:rsid w:val="000864EF"/>
    <w:rsid w:val="00086DEF"/>
    <w:rsid w:val="0008775A"/>
    <w:rsid w:val="00092897"/>
    <w:rsid w:val="00093DA9"/>
    <w:rsid w:val="00094190"/>
    <w:rsid w:val="0009456C"/>
    <w:rsid w:val="0009481F"/>
    <w:rsid w:val="00095E5C"/>
    <w:rsid w:val="00095F0E"/>
    <w:rsid w:val="00097378"/>
    <w:rsid w:val="0009737B"/>
    <w:rsid w:val="000977A7"/>
    <w:rsid w:val="000A0DAE"/>
    <w:rsid w:val="000A0DD9"/>
    <w:rsid w:val="000A1E67"/>
    <w:rsid w:val="000A29FA"/>
    <w:rsid w:val="000A3520"/>
    <w:rsid w:val="000A3CE1"/>
    <w:rsid w:val="000A4A83"/>
    <w:rsid w:val="000A4D0F"/>
    <w:rsid w:val="000A5A2D"/>
    <w:rsid w:val="000A5DEE"/>
    <w:rsid w:val="000A7F7A"/>
    <w:rsid w:val="000B0170"/>
    <w:rsid w:val="000B11D9"/>
    <w:rsid w:val="000B2D55"/>
    <w:rsid w:val="000B4AE7"/>
    <w:rsid w:val="000B5306"/>
    <w:rsid w:val="000B5CBE"/>
    <w:rsid w:val="000B622D"/>
    <w:rsid w:val="000C0B34"/>
    <w:rsid w:val="000C2FCB"/>
    <w:rsid w:val="000C32E7"/>
    <w:rsid w:val="000C3E43"/>
    <w:rsid w:val="000C50D4"/>
    <w:rsid w:val="000C7792"/>
    <w:rsid w:val="000C7819"/>
    <w:rsid w:val="000D0091"/>
    <w:rsid w:val="000D099C"/>
    <w:rsid w:val="000D272A"/>
    <w:rsid w:val="000D3FF5"/>
    <w:rsid w:val="000D4008"/>
    <w:rsid w:val="000D62AE"/>
    <w:rsid w:val="000D6315"/>
    <w:rsid w:val="000D673A"/>
    <w:rsid w:val="000E1142"/>
    <w:rsid w:val="000E140C"/>
    <w:rsid w:val="000E1B67"/>
    <w:rsid w:val="000E3174"/>
    <w:rsid w:val="000E4A4C"/>
    <w:rsid w:val="000E607F"/>
    <w:rsid w:val="000E66DF"/>
    <w:rsid w:val="000F0BBD"/>
    <w:rsid w:val="000F1F04"/>
    <w:rsid w:val="000F2BFC"/>
    <w:rsid w:val="000F36E8"/>
    <w:rsid w:val="000F3E97"/>
    <w:rsid w:val="000F5324"/>
    <w:rsid w:val="000F559C"/>
    <w:rsid w:val="000F5831"/>
    <w:rsid w:val="000F7969"/>
    <w:rsid w:val="00102ABE"/>
    <w:rsid w:val="00106E52"/>
    <w:rsid w:val="00111D0F"/>
    <w:rsid w:val="00112167"/>
    <w:rsid w:val="00113FC9"/>
    <w:rsid w:val="00115BC9"/>
    <w:rsid w:val="00116588"/>
    <w:rsid w:val="00117FD4"/>
    <w:rsid w:val="00120592"/>
    <w:rsid w:val="00123712"/>
    <w:rsid w:val="00123E47"/>
    <w:rsid w:val="001255D9"/>
    <w:rsid w:val="001277A7"/>
    <w:rsid w:val="00127925"/>
    <w:rsid w:val="001307C6"/>
    <w:rsid w:val="00130BB0"/>
    <w:rsid w:val="00132343"/>
    <w:rsid w:val="0013293D"/>
    <w:rsid w:val="001331D1"/>
    <w:rsid w:val="00133A9F"/>
    <w:rsid w:val="00135A08"/>
    <w:rsid w:val="00135DAF"/>
    <w:rsid w:val="00136188"/>
    <w:rsid w:val="00136D33"/>
    <w:rsid w:val="001406F5"/>
    <w:rsid w:val="00143C98"/>
    <w:rsid w:val="00145B37"/>
    <w:rsid w:val="00145D31"/>
    <w:rsid w:val="00146A09"/>
    <w:rsid w:val="00146D81"/>
    <w:rsid w:val="00147799"/>
    <w:rsid w:val="001477B9"/>
    <w:rsid w:val="00153379"/>
    <w:rsid w:val="0015710C"/>
    <w:rsid w:val="001602E9"/>
    <w:rsid w:val="001612B0"/>
    <w:rsid w:val="00162F61"/>
    <w:rsid w:val="00162FF3"/>
    <w:rsid w:val="001653B4"/>
    <w:rsid w:val="00165FE6"/>
    <w:rsid w:val="00166F7C"/>
    <w:rsid w:val="00170DA7"/>
    <w:rsid w:val="00170F2A"/>
    <w:rsid w:val="001717DC"/>
    <w:rsid w:val="001722AA"/>
    <w:rsid w:val="00174D1C"/>
    <w:rsid w:val="001753A5"/>
    <w:rsid w:val="00176026"/>
    <w:rsid w:val="00176748"/>
    <w:rsid w:val="00177BCA"/>
    <w:rsid w:val="00180225"/>
    <w:rsid w:val="00180B2C"/>
    <w:rsid w:val="00182685"/>
    <w:rsid w:val="00182A19"/>
    <w:rsid w:val="00183BD3"/>
    <w:rsid w:val="00186010"/>
    <w:rsid w:val="00186313"/>
    <w:rsid w:val="00186466"/>
    <w:rsid w:val="00187F2F"/>
    <w:rsid w:val="00187FB5"/>
    <w:rsid w:val="00190B1B"/>
    <w:rsid w:val="00191398"/>
    <w:rsid w:val="001934C7"/>
    <w:rsid w:val="001951FB"/>
    <w:rsid w:val="00196C0F"/>
    <w:rsid w:val="0019762F"/>
    <w:rsid w:val="001A0655"/>
    <w:rsid w:val="001A1555"/>
    <w:rsid w:val="001A18A4"/>
    <w:rsid w:val="001A25BC"/>
    <w:rsid w:val="001A3D5A"/>
    <w:rsid w:val="001A453A"/>
    <w:rsid w:val="001A55A7"/>
    <w:rsid w:val="001A64AD"/>
    <w:rsid w:val="001A65C3"/>
    <w:rsid w:val="001A6C88"/>
    <w:rsid w:val="001A72EE"/>
    <w:rsid w:val="001A7530"/>
    <w:rsid w:val="001A76E6"/>
    <w:rsid w:val="001B0B8C"/>
    <w:rsid w:val="001B0E0C"/>
    <w:rsid w:val="001B259A"/>
    <w:rsid w:val="001B470D"/>
    <w:rsid w:val="001B5D63"/>
    <w:rsid w:val="001B7053"/>
    <w:rsid w:val="001B7574"/>
    <w:rsid w:val="001B7F7D"/>
    <w:rsid w:val="001C17AE"/>
    <w:rsid w:val="001C1E54"/>
    <w:rsid w:val="001C3386"/>
    <w:rsid w:val="001C4BAE"/>
    <w:rsid w:val="001C4BEB"/>
    <w:rsid w:val="001C5C22"/>
    <w:rsid w:val="001C742E"/>
    <w:rsid w:val="001C7DE8"/>
    <w:rsid w:val="001D2460"/>
    <w:rsid w:val="001E3F37"/>
    <w:rsid w:val="001E4E36"/>
    <w:rsid w:val="001E51E0"/>
    <w:rsid w:val="001E53A3"/>
    <w:rsid w:val="001E5FC0"/>
    <w:rsid w:val="001E661C"/>
    <w:rsid w:val="001E6FE4"/>
    <w:rsid w:val="001F0FFE"/>
    <w:rsid w:val="001F10A7"/>
    <w:rsid w:val="001F1EFC"/>
    <w:rsid w:val="001F6815"/>
    <w:rsid w:val="002009A6"/>
    <w:rsid w:val="00202A70"/>
    <w:rsid w:val="00203684"/>
    <w:rsid w:val="00206539"/>
    <w:rsid w:val="00206DDB"/>
    <w:rsid w:val="0021007C"/>
    <w:rsid w:val="00210B0B"/>
    <w:rsid w:val="00212134"/>
    <w:rsid w:val="00213291"/>
    <w:rsid w:val="002142FB"/>
    <w:rsid w:val="002163FA"/>
    <w:rsid w:val="00216AD6"/>
    <w:rsid w:val="00217900"/>
    <w:rsid w:val="00220C63"/>
    <w:rsid w:val="00221E35"/>
    <w:rsid w:val="00222E67"/>
    <w:rsid w:val="00224720"/>
    <w:rsid w:val="00226EF9"/>
    <w:rsid w:val="0023068E"/>
    <w:rsid w:val="00230D3E"/>
    <w:rsid w:val="002320E9"/>
    <w:rsid w:val="00232192"/>
    <w:rsid w:val="00232624"/>
    <w:rsid w:val="00232FE8"/>
    <w:rsid w:val="002340D7"/>
    <w:rsid w:val="0023436E"/>
    <w:rsid w:val="00234FDA"/>
    <w:rsid w:val="002358D9"/>
    <w:rsid w:val="002367F9"/>
    <w:rsid w:val="00237C99"/>
    <w:rsid w:val="00241E24"/>
    <w:rsid w:val="00242281"/>
    <w:rsid w:val="00246332"/>
    <w:rsid w:val="00251490"/>
    <w:rsid w:val="00251AC3"/>
    <w:rsid w:val="0025281C"/>
    <w:rsid w:val="002532AD"/>
    <w:rsid w:val="0025464F"/>
    <w:rsid w:val="00255ECC"/>
    <w:rsid w:val="00257A99"/>
    <w:rsid w:val="002615C1"/>
    <w:rsid w:val="0026396F"/>
    <w:rsid w:val="00264508"/>
    <w:rsid w:val="00264F3F"/>
    <w:rsid w:val="00265330"/>
    <w:rsid w:val="00266BE3"/>
    <w:rsid w:val="00266EE7"/>
    <w:rsid w:val="00267165"/>
    <w:rsid w:val="00272289"/>
    <w:rsid w:val="00272792"/>
    <w:rsid w:val="002733C7"/>
    <w:rsid w:val="00275CD7"/>
    <w:rsid w:val="002761E4"/>
    <w:rsid w:val="002763A0"/>
    <w:rsid w:val="00276667"/>
    <w:rsid w:val="00281050"/>
    <w:rsid w:val="002816A7"/>
    <w:rsid w:val="00282A01"/>
    <w:rsid w:val="00284BF1"/>
    <w:rsid w:val="00284EE6"/>
    <w:rsid w:val="002874FF"/>
    <w:rsid w:val="00287648"/>
    <w:rsid w:val="00290B39"/>
    <w:rsid w:val="00291121"/>
    <w:rsid w:val="00291A87"/>
    <w:rsid w:val="00292AD4"/>
    <w:rsid w:val="00292C05"/>
    <w:rsid w:val="002933F5"/>
    <w:rsid w:val="00293955"/>
    <w:rsid w:val="0029397E"/>
    <w:rsid w:val="00296C70"/>
    <w:rsid w:val="002973E3"/>
    <w:rsid w:val="00297490"/>
    <w:rsid w:val="00297F4B"/>
    <w:rsid w:val="002A11EE"/>
    <w:rsid w:val="002A1E5C"/>
    <w:rsid w:val="002A2D5F"/>
    <w:rsid w:val="002A3083"/>
    <w:rsid w:val="002A42F1"/>
    <w:rsid w:val="002A4B04"/>
    <w:rsid w:val="002A4D7E"/>
    <w:rsid w:val="002A55B7"/>
    <w:rsid w:val="002A6005"/>
    <w:rsid w:val="002A6287"/>
    <w:rsid w:val="002A75AC"/>
    <w:rsid w:val="002B0671"/>
    <w:rsid w:val="002B153D"/>
    <w:rsid w:val="002B32B0"/>
    <w:rsid w:val="002B3ED2"/>
    <w:rsid w:val="002B3ED6"/>
    <w:rsid w:val="002B3F6F"/>
    <w:rsid w:val="002B4135"/>
    <w:rsid w:val="002B5E9D"/>
    <w:rsid w:val="002B7172"/>
    <w:rsid w:val="002C16A2"/>
    <w:rsid w:val="002C1811"/>
    <w:rsid w:val="002C19E8"/>
    <w:rsid w:val="002C1C75"/>
    <w:rsid w:val="002C24E8"/>
    <w:rsid w:val="002C364B"/>
    <w:rsid w:val="002C396F"/>
    <w:rsid w:val="002C4C5D"/>
    <w:rsid w:val="002C56FD"/>
    <w:rsid w:val="002D01DA"/>
    <w:rsid w:val="002D23FF"/>
    <w:rsid w:val="002D2E1F"/>
    <w:rsid w:val="002D322E"/>
    <w:rsid w:val="002D4E51"/>
    <w:rsid w:val="002D50B2"/>
    <w:rsid w:val="002D6163"/>
    <w:rsid w:val="002E1045"/>
    <w:rsid w:val="002E28BA"/>
    <w:rsid w:val="002E32F5"/>
    <w:rsid w:val="002E3E6F"/>
    <w:rsid w:val="002F0BC3"/>
    <w:rsid w:val="002F0C10"/>
    <w:rsid w:val="002F3C07"/>
    <w:rsid w:val="002F3DEA"/>
    <w:rsid w:val="002F3E7D"/>
    <w:rsid w:val="002F5319"/>
    <w:rsid w:val="002F7FC1"/>
    <w:rsid w:val="00300853"/>
    <w:rsid w:val="0030166A"/>
    <w:rsid w:val="00302105"/>
    <w:rsid w:val="003034F7"/>
    <w:rsid w:val="0030399E"/>
    <w:rsid w:val="00303AA1"/>
    <w:rsid w:val="00305865"/>
    <w:rsid w:val="00310481"/>
    <w:rsid w:val="0031294C"/>
    <w:rsid w:val="003132C9"/>
    <w:rsid w:val="00313E94"/>
    <w:rsid w:val="00314435"/>
    <w:rsid w:val="00317265"/>
    <w:rsid w:val="00317A67"/>
    <w:rsid w:val="00317B4A"/>
    <w:rsid w:val="003204E1"/>
    <w:rsid w:val="00320553"/>
    <w:rsid w:val="00320DDC"/>
    <w:rsid w:val="00322BB8"/>
    <w:rsid w:val="0032307E"/>
    <w:rsid w:val="00324659"/>
    <w:rsid w:val="00326ADF"/>
    <w:rsid w:val="00326DFC"/>
    <w:rsid w:val="003273C2"/>
    <w:rsid w:val="003310FF"/>
    <w:rsid w:val="003316B2"/>
    <w:rsid w:val="00335BF5"/>
    <w:rsid w:val="00335ED6"/>
    <w:rsid w:val="00336E9D"/>
    <w:rsid w:val="003416E5"/>
    <w:rsid w:val="00345621"/>
    <w:rsid w:val="00345ABC"/>
    <w:rsid w:val="00346190"/>
    <w:rsid w:val="003462F0"/>
    <w:rsid w:val="00350F47"/>
    <w:rsid w:val="003510C1"/>
    <w:rsid w:val="0035146D"/>
    <w:rsid w:val="003531A6"/>
    <w:rsid w:val="00353E01"/>
    <w:rsid w:val="00354D9C"/>
    <w:rsid w:val="00357CDB"/>
    <w:rsid w:val="00363F2A"/>
    <w:rsid w:val="0036458E"/>
    <w:rsid w:val="00367094"/>
    <w:rsid w:val="0037080B"/>
    <w:rsid w:val="003709E1"/>
    <w:rsid w:val="00374B24"/>
    <w:rsid w:val="00381C42"/>
    <w:rsid w:val="00386B5B"/>
    <w:rsid w:val="00387F4A"/>
    <w:rsid w:val="00390F61"/>
    <w:rsid w:val="00391B87"/>
    <w:rsid w:val="00392AE3"/>
    <w:rsid w:val="00393398"/>
    <w:rsid w:val="00393918"/>
    <w:rsid w:val="0039484F"/>
    <w:rsid w:val="00394B97"/>
    <w:rsid w:val="0039552F"/>
    <w:rsid w:val="00395724"/>
    <w:rsid w:val="0039737A"/>
    <w:rsid w:val="003A15E5"/>
    <w:rsid w:val="003A16BD"/>
    <w:rsid w:val="003A2033"/>
    <w:rsid w:val="003A24A3"/>
    <w:rsid w:val="003A38EE"/>
    <w:rsid w:val="003A3D0D"/>
    <w:rsid w:val="003A3DE2"/>
    <w:rsid w:val="003A42E7"/>
    <w:rsid w:val="003A44E6"/>
    <w:rsid w:val="003A5B29"/>
    <w:rsid w:val="003A7AFA"/>
    <w:rsid w:val="003A7DB6"/>
    <w:rsid w:val="003B0EC7"/>
    <w:rsid w:val="003B1698"/>
    <w:rsid w:val="003B1739"/>
    <w:rsid w:val="003B1E9B"/>
    <w:rsid w:val="003B2A96"/>
    <w:rsid w:val="003B6AA8"/>
    <w:rsid w:val="003B7119"/>
    <w:rsid w:val="003C1C5D"/>
    <w:rsid w:val="003C31AB"/>
    <w:rsid w:val="003C3CCF"/>
    <w:rsid w:val="003C403A"/>
    <w:rsid w:val="003C55C3"/>
    <w:rsid w:val="003D13B3"/>
    <w:rsid w:val="003D2C9F"/>
    <w:rsid w:val="003D4998"/>
    <w:rsid w:val="003D6D22"/>
    <w:rsid w:val="003D73E0"/>
    <w:rsid w:val="003D75F6"/>
    <w:rsid w:val="003D7D2D"/>
    <w:rsid w:val="003E0850"/>
    <w:rsid w:val="003E2CC9"/>
    <w:rsid w:val="003E31BB"/>
    <w:rsid w:val="003E432B"/>
    <w:rsid w:val="003E4BCC"/>
    <w:rsid w:val="003E5450"/>
    <w:rsid w:val="003E6DA1"/>
    <w:rsid w:val="003F074F"/>
    <w:rsid w:val="003F157C"/>
    <w:rsid w:val="003F5BA4"/>
    <w:rsid w:val="003F602C"/>
    <w:rsid w:val="00401C3E"/>
    <w:rsid w:val="00403566"/>
    <w:rsid w:val="00405FCB"/>
    <w:rsid w:val="004069B3"/>
    <w:rsid w:val="004070B6"/>
    <w:rsid w:val="00407F8D"/>
    <w:rsid w:val="00410EFD"/>
    <w:rsid w:val="00411BC0"/>
    <w:rsid w:val="00412EAE"/>
    <w:rsid w:val="00413175"/>
    <w:rsid w:val="004142A6"/>
    <w:rsid w:val="0041487C"/>
    <w:rsid w:val="00415069"/>
    <w:rsid w:val="00415282"/>
    <w:rsid w:val="00421A0E"/>
    <w:rsid w:val="00422172"/>
    <w:rsid w:val="0042222C"/>
    <w:rsid w:val="00423C66"/>
    <w:rsid w:val="00426A86"/>
    <w:rsid w:val="00426BD5"/>
    <w:rsid w:val="0042748E"/>
    <w:rsid w:val="00427AA1"/>
    <w:rsid w:val="00430F7C"/>
    <w:rsid w:val="00433DED"/>
    <w:rsid w:val="00435E3D"/>
    <w:rsid w:val="00437A98"/>
    <w:rsid w:val="00440A2B"/>
    <w:rsid w:val="00441A77"/>
    <w:rsid w:val="00441D80"/>
    <w:rsid w:val="0044203D"/>
    <w:rsid w:val="004427AD"/>
    <w:rsid w:val="00442D81"/>
    <w:rsid w:val="00442E34"/>
    <w:rsid w:val="004436AC"/>
    <w:rsid w:val="00444A50"/>
    <w:rsid w:val="004452BD"/>
    <w:rsid w:val="00446103"/>
    <w:rsid w:val="00446B38"/>
    <w:rsid w:val="004478E9"/>
    <w:rsid w:val="00450FB8"/>
    <w:rsid w:val="004518EE"/>
    <w:rsid w:val="00451AFD"/>
    <w:rsid w:val="00452C38"/>
    <w:rsid w:val="00453E12"/>
    <w:rsid w:val="00453FDB"/>
    <w:rsid w:val="00456AD1"/>
    <w:rsid w:val="00457A19"/>
    <w:rsid w:val="00457E38"/>
    <w:rsid w:val="00460AB9"/>
    <w:rsid w:val="00460DCA"/>
    <w:rsid w:val="004622CF"/>
    <w:rsid w:val="0046256E"/>
    <w:rsid w:val="00464208"/>
    <w:rsid w:val="00464D2B"/>
    <w:rsid w:val="00470F76"/>
    <w:rsid w:val="00473A93"/>
    <w:rsid w:val="00473CCD"/>
    <w:rsid w:val="00476036"/>
    <w:rsid w:val="0047628A"/>
    <w:rsid w:val="00476DA2"/>
    <w:rsid w:val="004801FE"/>
    <w:rsid w:val="004817FE"/>
    <w:rsid w:val="00483B68"/>
    <w:rsid w:val="004847EA"/>
    <w:rsid w:val="00484E1A"/>
    <w:rsid w:val="0048583E"/>
    <w:rsid w:val="00490195"/>
    <w:rsid w:val="004901E4"/>
    <w:rsid w:val="00491DD3"/>
    <w:rsid w:val="00491F6E"/>
    <w:rsid w:val="00492090"/>
    <w:rsid w:val="00494472"/>
    <w:rsid w:val="00494BFF"/>
    <w:rsid w:val="004950E1"/>
    <w:rsid w:val="00496106"/>
    <w:rsid w:val="0049700C"/>
    <w:rsid w:val="004A228D"/>
    <w:rsid w:val="004A36FB"/>
    <w:rsid w:val="004A435B"/>
    <w:rsid w:val="004A4B28"/>
    <w:rsid w:val="004A4E99"/>
    <w:rsid w:val="004A6976"/>
    <w:rsid w:val="004B01CE"/>
    <w:rsid w:val="004B01FE"/>
    <w:rsid w:val="004B0B2D"/>
    <w:rsid w:val="004B1BE3"/>
    <w:rsid w:val="004B1ECD"/>
    <w:rsid w:val="004B34AE"/>
    <w:rsid w:val="004B393C"/>
    <w:rsid w:val="004B4731"/>
    <w:rsid w:val="004B5260"/>
    <w:rsid w:val="004B68AB"/>
    <w:rsid w:val="004B715F"/>
    <w:rsid w:val="004B7D7E"/>
    <w:rsid w:val="004C0603"/>
    <w:rsid w:val="004C1C27"/>
    <w:rsid w:val="004C2C75"/>
    <w:rsid w:val="004C2CA8"/>
    <w:rsid w:val="004C2DCD"/>
    <w:rsid w:val="004C2F62"/>
    <w:rsid w:val="004C2F8A"/>
    <w:rsid w:val="004C3121"/>
    <w:rsid w:val="004C3716"/>
    <w:rsid w:val="004C4DCB"/>
    <w:rsid w:val="004C5D61"/>
    <w:rsid w:val="004C652E"/>
    <w:rsid w:val="004D0041"/>
    <w:rsid w:val="004D0513"/>
    <w:rsid w:val="004D0793"/>
    <w:rsid w:val="004D1865"/>
    <w:rsid w:val="004D2AE9"/>
    <w:rsid w:val="004D3276"/>
    <w:rsid w:val="004D3E84"/>
    <w:rsid w:val="004D626E"/>
    <w:rsid w:val="004D6855"/>
    <w:rsid w:val="004D70BD"/>
    <w:rsid w:val="004D7153"/>
    <w:rsid w:val="004D7314"/>
    <w:rsid w:val="004E04F9"/>
    <w:rsid w:val="004E1BE4"/>
    <w:rsid w:val="004E242A"/>
    <w:rsid w:val="004E2BF3"/>
    <w:rsid w:val="004E3510"/>
    <w:rsid w:val="004E4D87"/>
    <w:rsid w:val="004E7513"/>
    <w:rsid w:val="004E7AD4"/>
    <w:rsid w:val="004F10DF"/>
    <w:rsid w:val="004F3867"/>
    <w:rsid w:val="004F4495"/>
    <w:rsid w:val="004F49F0"/>
    <w:rsid w:val="004F57D2"/>
    <w:rsid w:val="004F5A15"/>
    <w:rsid w:val="004F5B17"/>
    <w:rsid w:val="004F61CE"/>
    <w:rsid w:val="004F7066"/>
    <w:rsid w:val="004F78CA"/>
    <w:rsid w:val="004F7D25"/>
    <w:rsid w:val="00500477"/>
    <w:rsid w:val="00501384"/>
    <w:rsid w:val="0050171B"/>
    <w:rsid w:val="00502C37"/>
    <w:rsid w:val="00502DC6"/>
    <w:rsid w:val="00504726"/>
    <w:rsid w:val="00504785"/>
    <w:rsid w:val="00504B04"/>
    <w:rsid w:val="005058CA"/>
    <w:rsid w:val="00505AE6"/>
    <w:rsid w:val="00506730"/>
    <w:rsid w:val="0050745F"/>
    <w:rsid w:val="00507715"/>
    <w:rsid w:val="005108A9"/>
    <w:rsid w:val="00510DAE"/>
    <w:rsid w:val="00511D49"/>
    <w:rsid w:val="00512671"/>
    <w:rsid w:val="00512F53"/>
    <w:rsid w:val="00514FD5"/>
    <w:rsid w:val="00517F05"/>
    <w:rsid w:val="0052001B"/>
    <w:rsid w:val="00520F72"/>
    <w:rsid w:val="00521EBA"/>
    <w:rsid w:val="005221B6"/>
    <w:rsid w:val="00525861"/>
    <w:rsid w:val="00525E9F"/>
    <w:rsid w:val="00525FB4"/>
    <w:rsid w:val="00526447"/>
    <w:rsid w:val="00533E1F"/>
    <w:rsid w:val="00534326"/>
    <w:rsid w:val="00540896"/>
    <w:rsid w:val="00540BAD"/>
    <w:rsid w:val="00541B94"/>
    <w:rsid w:val="00543824"/>
    <w:rsid w:val="00544A30"/>
    <w:rsid w:val="00544D57"/>
    <w:rsid w:val="00552285"/>
    <w:rsid w:val="005522A7"/>
    <w:rsid w:val="00552FA9"/>
    <w:rsid w:val="0055384B"/>
    <w:rsid w:val="00555BDA"/>
    <w:rsid w:val="005560EE"/>
    <w:rsid w:val="005562EB"/>
    <w:rsid w:val="0055781D"/>
    <w:rsid w:val="005611F0"/>
    <w:rsid w:val="005616B4"/>
    <w:rsid w:val="005629F4"/>
    <w:rsid w:val="00563901"/>
    <w:rsid w:val="00563DD9"/>
    <w:rsid w:val="00564680"/>
    <w:rsid w:val="0056480A"/>
    <w:rsid w:val="00564842"/>
    <w:rsid w:val="005661AA"/>
    <w:rsid w:val="00566643"/>
    <w:rsid w:val="00566C22"/>
    <w:rsid w:val="005670DF"/>
    <w:rsid w:val="00567720"/>
    <w:rsid w:val="00567FC7"/>
    <w:rsid w:val="00571D41"/>
    <w:rsid w:val="0057200D"/>
    <w:rsid w:val="00572845"/>
    <w:rsid w:val="00575866"/>
    <w:rsid w:val="00575913"/>
    <w:rsid w:val="005773F0"/>
    <w:rsid w:val="005816DC"/>
    <w:rsid w:val="00582A77"/>
    <w:rsid w:val="00582E08"/>
    <w:rsid w:val="00583618"/>
    <w:rsid w:val="00583968"/>
    <w:rsid w:val="00585783"/>
    <w:rsid w:val="00585A75"/>
    <w:rsid w:val="00585BCF"/>
    <w:rsid w:val="0058782A"/>
    <w:rsid w:val="005947CF"/>
    <w:rsid w:val="00595988"/>
    <w:rsid w:val="00596C4C"/>
    <w:rsid w:val="005A0EFC"/>
    <w:rsid w:val="005A5871"/>
    <w:rsid w:val="005A6580"/>
    <w:rsid w:val="005B0BC6"/>
    <w:rsid w:val="005B1F50"/>
    <w:rsid w:val="005B2605"/>
    <w:rsid w:val="005B2952"/>
    <w:rsid w:val="005B3946"/>
    <w:rsid w:val="005B3CF5"/>
    <w:rsid w:val="005B5A85"/>
    <w:rsid w:val="005B7119"/>
    <w:rsid w:val="005B7A26"/>
    <w:rsid w:val="005C11CA"/>
    <w:rsid w:val="005C1DAF"/>
    <w:rsid w:val="005C24B1"/>
    <w:rsid w:val="005C3287"/>
    <w:rsid w:val="005C3C62"/>
    <w:rsid w:val="005C4067"/>
    <w:rsid w:val="005C4692"/>
    <w:rsid w:val="005C5343"/>
    <w:rsid w:val="005C6E3D"/>
    <w:rsid w:val="005C774E"/>
    <w:rsid w:val="005C77F4"/>
    <w:rsid w:val="005D0700"/>
    <w:rsid w:val="005D16AC"/>
    <w:rsid w:val="005D2680"/>
    <w:rsid w:val="005D28CA"/>
    <w:rsid w:val="005D2A6E"/>
    <w:rsid w:val="005D334F"/>
    <w:rsid w:val="005D4BD8"/>
    <w:rsid w:val="005E0B54"/>
    <w:rsid w:val="005E11C8"/>
    <w:rsid w:val="005E1AEA"/>
    <w:rsid w:val="005E22AA"/>
    <w:rsid w:val="005E22F8"/>
    <w:rsid w:val="005E3283"/>
    <w:rsid w:val="005E4328"/>
    <w:rsid w:val="005E559E"/>
    <w:rsid w:val="005E7EC6"/>
    <w:rsid w:val="005F2B30"/>
    <w:rsid w:val="005F2B4C"/>
    <w:rsid w:val="005F2E90"/>
    <w:rsid w:val="005F3D8A"/>
    <w:rsid w:val="005F3F0B"/>
    <w:rsid w:val="005F5340"/>
    <w:rsid w:val="006004D6"/>
    <w:rsid w:val="00601F84"/>
    <w:rsid w:val="006024C2"/>
    <w:rsid w:val="00604898"/>
    <w:rsid w:val="00605598"/>
    <w:rsid w:val="006067E5"/>
    <w:rsid w:val="006071D1"/>
    <w:rsid w:val="006076B4"/>
    <w:rsid w:val="006102DC"/>
    <w:rsid w:val="00612955"/>
    <w:rsid w:val="00616F97"/>
    <w:rsid w:val="00617D1A"/>
    <w:rsid w:val="006201FC"/>
    <w:rsid w:val="0062114A"/>
    <w:rsid w:val="00621167"/>
    <w:rsid w:val="00621A83"/>
    <w:rsid w:val="00621F48"/>
    <w:rsid w:val="00622C0E"/>
    <w:rsid w:val="006236C8"/>
    <w:rsid w:val="0062422E"/>
    <w:rsid w:val="006251CE"/>
    <w:rsid w:val="0062570B"/>
    <w:rsid w:val="00625AB8"/>
    <w:rsid w:val="00625FCC"/>
    <w:rsid w:val="00626A2A"/>
    <w:rsid w:val="00630A84"/>
    <w:rsid w:val="00631712"/>
    <w:rsid w:val="00632305"/>
    <w:rsid w:val="00632309"/>
    <w:rsid w:val="0063376B"/>
    <w:rsid w:val="00634D6D"/>
    <w:rsid w:val="00634E26"/>
    <w:rsid w:val="00634E33"/>
    <w:rsid w:val="00635021"/>
    <w:rsid w:val="00635A99"/>
    <w:rsid w:val="00635D0D"/>
    <w:rsid w:val="00636BDC"/>
    <w:rsid w:val="00637431"/>
    <w:rsid w:val="00637488"/>
    <w:rsid w:val="00640141"/>
    <w:rsid w:val="00641D7D"/>
    <w:rsid w:val="00642398"/>
    <w:rsid w:val="00644687"/>
    <w:rsid w:val="00646844"/>
    <w:rsid w:val="0064711E"/>
    <w:rsid w:val="00651771"/>
    <w:rsid w:val="00652352"/>
    <w:rsid w:val="006527A6"/>
    <w:rsid w:val="00653B2E"/>
    <w:rsid w:val="006543A4"/>
    <w:rsid w:val="00655A69"/>
    <w:rsid w:val="00655FB0"/>
    <w:rsid w:val="00656298"/>
    <w:rsid w:val="006567A9"/>
    <w:rsid w:val="00661DAF"/>
    <w:rsid w:val="0066341B"/>
    <w:rsid w:val="00664EDD"/>
    <w:rsid w:val="00667253"/>
    <w:rsid w:val="006700ED"/>
    <w:rsid w:val="00670A58"/>
    <w:rsid w:val="00671D90"/>
    <w:rsid w:val="006726CC"/>
    <w:rsid w:val="00672D9F"/>
    <w:rsid w:val="00672E64"/>
    <w:rsid w:val="0067466F"/>
    <w:rsid w:val="00675009"/>
    <w:rsid w:val="00677F51"/>
    <w:rsid w:val="00680581"/>
    <w:rsid w:val="00681EA3"/>
    <w:rsid w:val="006853B6"/>
    <w:rsid w:val="00686485"/>
    <w:rsid w:val="00686BE8"/>
    <w:rsid w:val="006907BE"/>
    <w:rsid w:val="006930F9"/>
    <w:rsid w:val="00694281"/>
    <w:rsid w:val="0069455F"/>
    <w:rsid w:val="00694B40"/>
    <w:rsid w:val="00695C9E"/>
    <w:rsid w:val="006961E5"/>
    <w:rsid w:val="00697378"/>
    <w:rsid w:val="006A1BFE"/>
    <w:rsid w:val="006A226F"/>
    <w:rsid w:val="006A31B5"/>
    <w:rsid w:val="006A370B"/>
    <w:rsid w:val="006A3CAE"/>
    <w:rsid w:val="006A45C0"/>
    <w:rsid w:val="006A4E2F"/>
    <w:rsid w:val="006A5143"/>
    <w:rsid w:val="006A7070"/>
    <w:rsid w:val="006B055E"/>
    <w:rsid w:val="006B49F3"/>
    <w:rsid w:val="006B5BD5"/>
    <w:rsid w:val="006B7C86"/>
    <w:rsid w:val="006C01DB"/>
    <w:rsid w:val="006C063B"/>
    <w:rsid w:val="006C6356"/>
    <w:rsid w:val="006C7CE4"/>
    <w:rsid w:val="006C7E16"/>
    <w:rsid w:val="006D0AD2"/>
    <w:rsid w:val="006D17E0"/>
    <w:rsid w:val="006D2514"/>
    <w:rsid w:val="006D365C"/>
    <w:rsid w:val="006D44FF"/>
    <w:rsid w:val="006D50AC"/>
    <w:rsid w:val="006D510C"/>
    <w:rsid w:val="006D573E"/>
    <w:rsid w:val="006D5FFE"/>
    <w:rsid w:val="006D7710"/>
    <w:rsid w:val="006D7BDB"/>
    <w:rsid w:val="006E0CAA"/>
    <w:rsid w:val="006E1219"/>
    <w:rsid w:val="006E3D5B"/>
    <w:rsid w:val="006E577A"/>
    <w:rsid w:val="006E60BE"/>
    <w:rsid w:val="006E641B"/>
    <w:rsid w:val="006E7C4E"/>
    <w:rsid w:val="006F00D1"/>
    <w:rsid w:val="006F0430"/>
    <w:rsid w:val="006F165E"/>
    <w:rsid w:val="006F23C1"/>
    <w:rsid w:val="006F2482"/>
    <w:rsid w:val="006F291F"/>
    <w:rsid w:val="006F3DFB"/>
    <w:rsid w:val="006F697D"/>
    <w:rsid w:val="006F6D0F"/>
    <w:rsid w:val="007001AD"/>
    <w:rsid w:val="00700257"/>
    <w:rsid w:val="00700C77"/>
    <w:rsid w:val="00701FA2"/>
    <w:rsid w:val="00702444"/>
    <w:rsid w:val="00702BAE"/>
    <w:rsid w:val="00702C60"/>
    <w:rsid w:val="0070507B"/>
    <w:rsid w:val="007056ED"/>
    <w:rsid w:val="0070637E"/>
    <w:rsid w:val="00706883"/>
    <w:rsid w:val="00711107"/>
    <w:rsid w:val="0071175A"/>
    <w:rsid w:val="007124AD"/>
    <w:rsid w:val="00712B3B"/>
    <w:rsid w:val="007139A4"/>
    <w:rsid w:val="00713A3A"/>
    <w:rsid w:val="0071455B"/>
    <w:rsid w:val="00716087"/>
    <w:rsid w:val="0072007F"/>
    <w:rsid w:val="00722D92"/>
    <w:rsid w:val="00723585"/>
    <w:rsid w:val="00723663"/>
    <w:rsid w:val="00724C5F"/>
    <w:rsid w:val="0072684C"/>
    <w:rsid w:val="00727EB2"/>
    <w:rsid w:val="00731CCF"/>
    <w:rsid w:val="00732D61"/>
    <w:rsid w:val="00732D7F"/>
    <w:rsid w:val="00733672"/>
    <w:rsid w:val="00735A54"/>
    <w:rsid w:val="007376C8"/>
    <w:rsid w:val="00737748"/>
    <w:rsid w:val="00737F72"/>
    <w:rsid w:val="00741FEE"/>
    <w:rsid w:val="0074423F"/>
    <w:rsid w:val="007464EB"/>
    <w:rsid w:val="00747DB7"/>
    <w:rsid w:val="007506BF"/>
    <w:rsid w:val="00751133"/>
    <w:rsid w:val="00752B08"/>
    <w:rsid w:val="0076048C"/>
    <w:rsid w:val="0076270E"/>
    <w:rsid w:val="007636CE"/>
    <w:rsid w:val="00764DB4"/>
    <w:rsid w:val="00766425"/>
    <w:rsid w:val="00767FB9"/>
    <w:rsid w:val="00770BEB"/>
    <w:rsid w:val="007712A7"/>
    <w:rsid w:val="00772ED8"/>
    <w:rsid w:val="00774368"/>
    <w:rsid w:val="0077527E"/>
    <w:rsid w:val="007756A5"/>
    <w:rsid w:val="00775F32"/>
    <w:rsid w:val="007771B3"/>
    <w:rsid w:val="00777346"/>
    <w:rsid w:val="00777B39"/>
    <w:rsid w:val="007809E3"/>
    <w:rsid w:val="0078123C"/>
    <w:rsid w:val="007838F3"/>
    <w:rsid w:val="00784468"/>
    <w:rsid w:val="0079041F"/>
    <w:rsid w:val="00790563"/>
    <w:rsid w:val="00790C10"/>
    <w:rsid w:val="007913EF"/>
    <w:rsid w:val="0079192F"/>
    <w:rsid w:val="00791F47"/>
    <w:rsid w:val="00794969"/>
    <w:rsid w:val="00795A61"/>
    <w:rsid w:val="00796E4D"/>
    <w:rsid w:val="007974AC"/>
    <w:rsid w:val="007A1799"/>
    <w:rsid w:val="007A294A"/>
    <w:rsid w:val="007A5B80"/>
    <w:rsid w:val="007A5DB3"/>
    <w:rsid w:val="007A72A1"/>
    <w:rsid w:val="007B013B"/>
    <w:rsid w:val="007B1918"/>
    <w:rsid w:val="007B1D8D"/>
    <w:rsid w:val="007B2A46"/>
    <w:rsid w:val="007B41B4"/>
    <w:rsid w:val="007B4556"/>
    <w:rsid w:val="007B47C9"/>
    <w:rsid w:val="007B4D9F"/>
    <w:rsid w:val="007C2755"/>
    <w:rsid w:val="007C3D96"/>
    <w:rsid w:val="007C4E6C"/>
    <w:rsid w:val="007C5735"/>
    <w:rsid w:val="007C7CF0"/>
    <w:rsid w:val="007D08B2"/>
    <w:rsid w:val="007D09A1"/>
    <w:rsid w:val="007D2F4D"/>
    <w:rsid w:val="007D3357"/>
    <w:rsid w:val="007D45B4"/>
    <w:rsid w:val="007D5189"/>
    <w:rsid w:val="007D5369"/>
    <w:rsid w:val="007D6C19"/>
    <w:rsid w:val="007D7113"/>
    <w:rsid w:val="007D78A7"/>
    <w:rsid w:val="007E007C"/>
    <w:rsid w:val="007E078E"/>
    <w:rsid w:val="007E0FE8"/>
    <w:rsid w:val="007E2742"/>
    <w:rsid w:val="007E2B49"/>
    <w:rsid w:val="007E4E34"/>
    <w:rsid w:val="007E5E8C"/>
    <w:rsid w:val="007E67E1"/>
    <w:rsid w:val="007F05F2"/>
    <w:rsid w:val="007F0B21"/>
    <w:rsid w:val="007F1E4D"/>
    <w:rsid w:val="007F280C"/>
    <w:rsid w:val="007F3AA2"/>
    <w:rsid w:val="007F4134"/>
    <w:rsid w:val="007F57C6"/>
    <w:rsid w:val="00800979"/>
    <w:rsid w:val="00800AA6"/>
    <w:rsid w:val="00801AE4"/>
    <w:rsid w:val="00802F0E"/>
    <w:rsid w:val="0080324D"/>
    <w:rsid w:val="008033E6"/>
    <w:rsid w:val="00804809"/>
    <w:rsid w:val="008058D0"/>
    <w:rsid w:val="00805BC3"/>
    <w:rsid w:val="00806BE5"/>
    <w:rsid w:val="00806FE8"/>
    <w:rsid w:val="008075D0"/>
    <w:rsid w:val="0080779D"/>
    <w:rsid w:val="00810D10"/>
    <w:rsid w:val="0081157D"/>
    <w:rsid w:val="00811D12"/>
    <w:rsid w:val="008123B0"/>
    <w:rsid w:val="008127C6"/>
    <w:rsid w:val="00812C43"/>
    <w:rsid w:val="00814437"/>
    <w:rsid w:val="00814DA5"/>
    <w:rsid w:val="00814DF4"/>
    <w:rsid w:val="0081588B"/>
    <w:rsid w:val="00815E4D"/>
    <w:rsid w:val="008201B6"/>
    <w:rsid w:val="00821022"/>
    <w:rsid w:val="00822252"/>
    <w:rsid w:val="00823421"/>
    <w:rsid w:val="00823A71"/>
    <w:rsid w:val="00824E37"/>
    <w:rsid w:val="00824FE9"/>
    <w:rsid w:val="0082508B"/>
    <w:rsid w:val="00826598"/>
    <w:rsid w:val="00830900"/>
    <w:rsid w:val="008326E8"/>
    <w:rsid w:val="00832B3C"/>
    <w:rsid w:val="00832B59"/>
    <w:rsid w:val="008346A7"/>
    <w:rsid w:val="00834AEA"/>
    <w:rsid w:val="00834FDC"/>
    <w:rsid w:val="00835042"/>
    <w:rsid w:val="00835383"/>
    <w:rsid w:val="0083607E"/>
    <w:rsid w:val="0083784E"/>
    <w:rsid w:val="0084020C"/>
    <w:rsid w:val="00841C8F"/>
    <w:rsid w:val="0084215A"/>
    <w:rsid w:val="0084238B"/>
    <w:rsid w:val="00842B16"/>
    <w:rsid w:val="0084303C"/>
    <w:rsid w:val="00845282"/>
    <w:rsid w:val="00845CC0"/>
    <w:rsid w:val="00846522"/>
    <w:rsid w:val="00846BB3"/>
    <w:rsid w:val="00846C50"/>
    <w:rsid w:val="00846FCF"/>
    <w:rsid w:val="00850F6F"/>
    <w:rsid w:val="008530B2"/>
    <w:rsid w:val="00854FCC"/>
    <w:rsid w:val="00855205"/>
    <w:rsid w:val="00855A34"/>
    <w:rsid w:val="00855BC1"/>
    <w:rsid w:val="00855D00"/>
    <w:rsid w:val="00857232"/>
    <w:rsid w:val="0085794C"/>
    <w:rsid w:val="00857C19"/>
    <w:rsid w:val="0086030F"/>
    <w:rsid w:val="008607E6"/>
    <w:rsid w:val="00860F7D"/>
    <w:rsid w:val="00861481"/>
    <w:rsid w:val="00861D8F"/>
    <w:rsid w:val="00861F1F"/>
    <w:rsid w:val="0086364D"/>
    <w:rsid w:val="00863A4A"/>
    <w:rsid w:val="008647D8"/>
    <w:rsid w:val="00864C20"/>
    <w:rsid w:val="00865FC5"/>
    <w:rsid w:val="008660C9"/>
    <w:rsid w:val="0087045C"/>
    <w:rsid w:val="00871AF4"/>
    <w:rsid w:val="00872718"/>
    <w:rsid w:val="00872CAC"/>
    <w:rsid w:val="008742FB"/>
    <w:rsid w:val="008756E0"/>
    <w:rsid w:val="00876584"/>
    <w:rsid w:val="00877116"/>
    <w:rsid w:val="0088087C"/>
    <w:rsid w:val="00883A25"/>
    <w:rsid w:val="00883C4F"/>
    <w:rsid w:val="00887489"/>
    <w:rsid w:val="008931AB"/>
    <w:rsid w:val="00895189"/>
    <w:rsid w:val="00895706"/>
    <w:rsid w:val="008971CC"/>
    <w:rsid w:val="00897439"/>
    <w:rsid w:val="008A01A0"/>
    <w:rsid w:val="008A08B0"/>
    <w:rsid w:val="008A0F1B"/>
    <w:rsid w:val="008A4BEB"/>
    <w:rsid w:val="008A50B7"/>
    <w:rsid w:val="008A577B"/>
    <w:rsid w:val="008A6BF1"/>
    <w:rsid w:val="008A7734"/>
    <w:rsid w:val="008B250C"/>
    <w:rsid w:val="008B2B80"/>
    <w:rsid w:val="008B4432"/>
    <w:rsid w:val="008B4CBE"/>
    <w:rsid w:val="008B4D28"/>
    <w:rsid w:val="008B5662"/>
    <w:rsid w:val="008B62D6"/>
    <w:rsid w:val="008B6342"/>
    <w:rsid w:val="008C0A53"/>
    <w:rsid w:val="008C16BE"/>
    <w:rsid w:val="008C2F3A"/>
    <w:rsid w:val="008C30F3"/>
    <w:rsid w:val="008C360A"/>
    <w:rsid w:val="008C5619"/>
    <w:rsid w:val="008C5977"/>
    <w:rsid w:val="008C6C36"/>
    <w:rsid w:val="008C7396"/>
    <w:rsid w:val="008C78FA"/>
    <w:rsid w:val="008D0963"/>
    <w:rsid w:val="008D129F"/>
    <w:rsid w:val="008D222C"/>
    <w:rsid w:val="008D2322"/>
    <w:rsid w:val="008D2571"/>
    <w:rsid w:val="008D2735"/>
    <w:rsid w:val="008D328B"/>
    <w:rsid w:val="008D494B"/>
    <w:rsid w:val="008D4B36"/>
    <w:rsid w:val="008D4EC1"/>
    <w:rsid w:val="008D69BB"/>
    <w:rsid w:val="008E0299"/>
    <w:rsid w:val="008E099A"/>
    <w:rsid w:val="008E3043"/>
    <w:rsid w:val="008E3058"/>
    <w:rsid w:val="008E3395"/>
    <w:rsid w:val="008E3D88"/>
    <w:rsid w:val="008E4E11"/>
    <w:rsid w:val="008E4FF5"/>
    <w:rsid w:val="008E53B0"/>
    <w:rsid w:val="008E619B"/>
    <w:rsid w:val="008E6A9D"/>
    <w:rsid w:val="008E71DA"/>
    <w:rsid w:val="008E7C2F"/>
    <w:rsid w:val="008E7D33"/>
    <w:rsid w:val="008E7F1E"/>
    <w:rsid w:val="008F0F93"/>
    <w:rsid w:val="008F237E"/>
    <w:rsid w:val="008F4CE4"/>
    <w:rsid w:val="008F55CD"/>
    <w:rsid w:val="008F62B6"/>
    <w:rsid w:val="008F638E"/>
    <w:rsid w:val="008F6923"/>
    <w:rsid w:val="009010A2"/>
    <w:rsid w:val="009021DA"/>
    <w:rsid w:val="0090466F"/>
    <w:rsid w:val="0090564E"/>
    <w:rsid w:val="00905AC8"/>
    <w:rsid w:val="00905F8B"/>
    <w:rsid w:val="00906648"/>
    <w:rsid w:val="00910B08"/>
    <w:rsid w:val="00911138"/>
    <w:rsid w:val="0091141C"/>
    <w:rsid w:val="00914239"/>
    <w:rsid w:val="0091521D"/>
    <w:rsid w:val="009158D2"/>
    <w:rsid w:val="00920D03"/>
    <w:rsid w:val="0092104E"/>
    <w:rsid w:val="009211ED"/>
    <w:rsid w:val="00923DA7"/>
    <w:rsid w:val="00924028"/>
    <w:rsid w:val="00924F13"/>
    <w:rsid w:val="009274D7"/>
    <w:rsid w:val="009317BB"/>
    <w:rsid w:val="009322E8"/>
    <w:rsid w:val="00932379"/>
    <w:rsid w:val="00937602"/>
    <w:rsid w:val="00940840"/>
    <w:rsid w:val="009412EF"/>
    <w:rsid w:val="00942DF0"/>
    <w:rsid w:val="00943EEA"/>
    <w:rsid w:val="009441C8"/>
    <w:rsid w:val="00944598"/>
    <w:rsid w:val="00944A43"/>
    <w:rsid w:val="00945105"/>
    <w:rsid w:val="009451AA"/>
    <w:rsid w:val="00947CBE"/>
    <w:rsid w:val="00950014"/>
    <w:rsid w:val="0095076B"/>
    <w:rsid w:val="00951799"/>
    <w:rsid w:val="0095234E"/>
    <w:rsid w:val="00952450"/>
    <w:rsid w:val="00954EA2"/>
    <w:rsid w:val="009606E2"/>
    <w:rsid w:val="00960BA0"/>
    <w:rsid w:val="009637A8"/>
    <w:rsid w:val="009652B1"/>
    <w:rsid w:val="00965BBF"/>
    <w:rsid w:val="00967CC4"/>
    <w:rsid w:val="00967E3D"/>
    <w:rsid w:val="0097114F"/>
    <w:rsid w:val="00972561"/>
    <w:rsid w:val="00973052"/>
    <w:rsid w:val="00976CBC"/>
    <w:rsid w:val="009772CE"/>
    <w:rsid w:val="00977C35"/>
    <w:rsid w:val="00977DE8"/>
    <w:rsid w:val="00977E73"/>
    <w:rsid w:val="00980D1B"/>
    <w:rsid w:val="0098259D"/>
    <w:rsid w:val="00983935"/>
    <w:rsid w:val="00983ADB"/>
    <w:rsid w:val="009869E6"/>
    <w:rsid w:val="00987D1F"/>
    <w:rsid w:val="00993D17"/>
    <w:rsid w:val="009943D1"/>
    <w:rsid w:val="00996C18"/>
    <w:rsid w:val="009A0736"/>
    <w:rsid w:val="009A0F89"/>
    <w:rsid w:val="009A240D"/>
    <w:rsid w:val="009A4DE1"/>
    <w:rsid w:val="009A5B0D"/>
    <w:rsid w:val="009A5C48"/>
    <w:rsid w:val="009A64F0"/>
    <w:rsid w:val="009A6CC3"/>
    <w:rsid w:val="009B002E"/>
    <w:rsid w:val="009B0B35"/>
    <w:rsid w:val="009B1D87"/>
    <w:rsid w:val="009B20CF"/>
    <w:rsid w:val="009B2D89"/>
    <w:rsid w:val="009B3B63"/>
    <w:rsid w:val="009B3CD4"/>
    <w:rsid w:val="009B4E3A"/>
    <w:rsid w:val="009B5F2D"/>
    <w:rsid w:val="009B6648"/>
    <w:rsid w:val="009B771A"/>
    <w:rsid w:val="009B782F"/>
    <w:rsid w:val="009B7ECD"/>
    <w:rsid w:val="009C07F5"/>
    <w:rsid w:val="009C2E68"/>
    <w:rsid w:val="009C6B3A"/>
    <w:rsid w:val="009D0B3E"/>
    <w:rsid w:val="009D0C68"/>
    <w:rsid w:val="009D0FA5"/>
    <w:rsid w:val="009D190B"/>
    <w:rsid w:val="009D1E7E"/>
    <w:rsid w:val="009D22A0"/>
    <w:rsid w:val="009D24B1"/>
    <w:rsid w:val="009D32B6"/>
    <w:rsid w:val="009D3BF1"/>
    <w:rsid w:val="009D45C1"/>
    <w:rsid w:val="009D4E93"/>
    <w:rsid w:val="009D50CC"/>
    <w:rsid w:val="009D69F6"/>
    <w:rsid w:val="009D6BB3"/>
    <w:rsid w:val="009E0526"/>
    <w:rsid w:val="009E07FD"/>
    <w:rsid w:val="009E153F"/>
    <w:rsid w:val="009E170F"/>
    <w:rsid w:val="009E3CE5"/>
    <w:rsid w:val="009E6337"/>
    <w:rsid w:val="009E64F7"/>
    <w:rsid w:val="009E68F7"/>
    <w:rsid w:val="009F156E"/>
    <w:rsid w:val="009F2BA4"/>
    <w:rsid w:val="009F30FE"/>
    <w:rsid w:val="009F3767"/>
    <w:rsid w:val="009F67A2"/>
    <w:rsid w:val="009F7330"/>
    <w:rsid w:val="00A00534"/>
    <w:rsid w:val="00A019B2"/>
    <w:rsid w:val="00A022FC"/>
    <w:rsid w:val="00A024DE"/>
    <w:rsid w:val="00A02DA2"/>
    <w:rsid w:val="00A0323A"/>
    <w:rsid w:val="00A03CD1"/>
    <w:rsid w:val="00A0769B"/>
    <w:rsid w:val="00A07A5D"/>
    <w:rsid w:val="00A10608"/>
    <w:rsid w:val="00A106B7"/>
    <w:rsid w:val="00A10933"/>
    <w:rsid w:val="00A11C2C"/>
    <w:rsid w:val="00A11F03"/>
    <w:rsid w:val="00A12E74"/>
    <w:rsid w:val="00A13353"/>
    <w:rsid w:val="00A15505"/>
    <w:rsid w:val="00A15567"/>
    <w:rsid w:val="00A1585B"/>
    <w:rsid w:val="00A15A3E"/>
    <w:rsid w:val="00A17002"/>
    <w:rsid w:val="00A20163"/>
    <w:rsid w:val="00A21896"/>
    <w:rsid w:val="00A22067"/>
    <w:rsid w:val="00A22F7E"/>
    <w:rsid w:val="00A2542D"/>
    <w:rsid w:val="00A2578A"/>
    <w:rsid w:val="00A25C03"/>
    <w:rsid w:val="00A264D2"/>
    <w:rsid w:val="00A2664F"/>
    <w:rsid w:val="00A27EA4"/>
    <w:rsid w:val="00A34E7D"/>
    <w:rsid w:val="00A410F6"/>
    <w:rsid w:val="00A41A78"/>
    <w:rsid w:val="00A425DB"/>
    <w:rsid w:val="00A42862"/>
    <w:rsid w:val="00A42AFC"/>
    <w:rsid w:val="00A4334C"/>
    <w:rsid w:val="00A439D9"/>
    <w:rsid w:val="00A439E1"/>
    <w:rsid w:val="00A46AF8"/>
    <w:rsid w:val="00A50D5C"/>
    <w:rsid w:val="00A50F3E"/>
    <w:rsid w:val="00A52512"/>
    <w:rsid w:val="00A52CA3"/>
    <w:rsid w:val="00A53039"/>
    <w:rsid w:val="00A57852"/>
    <w:rsid w:val="00A57DA3"/>
    <w:rsid w:val="00A62122"/>
    <w:rsid w:val="00A621F5"/>
    <w:rsid w:val="00A62EEE"/>
    <w:rsid w:val="00A636F6"/>
    <w:rsid w:val="00A6415B"/>
    <w:rsid w:val="00A6480E"/>
    <w:rsid w:val="00A64841"/>
    <w:rsid w:val="00A648DC"/>
    <w:rsid w:val="00A651FB"/>
    <w:rsid w:val="00A665D7"/>
    <w:rsid w:val="00A67416"/>
    <w:rsid w:val="00A701CB"/>
    <w:rsid w:val="00A70DF9"/>
    <w:rsid w:val="00A71134"/>
    <w:rsid w:val="00A72742"/>
    <w:rsid w:val="00A73AA8"/>
    <w:rsid w:val="00A743E0"/>
    <w:rsid w:val="00A74C2C"/>
    <w:rsid w:val="00A76A8E"/>
    <w:rsid w:val="00A77DDD"/>
    <w:rsid w:val="00A77FE7"/>
    <w:rsid w:val="00A82F42"/>
    <w:rsid w:val="00A830EB"/>
    <w:rsid w:val="00A858BC"/>
    <w:rsid w:val="00A860A6"/>
    <w:rsid w:val="00A86ADC"/>
    <w:rsid w:val="00A8739E"/>
    <w:rsid w:val="00A87983"/>
    <w:rsid w:val="00A901D7"/>
    <w:rsid w:val="00A91250"/>
    <w:rsid w:val="00A92B9A"/>
    <w:rsid w:val="00A93D03"/>
    <w:rsid w:val="00A9486F"/>
    <w:rsid w:val="00A95D43"/>
    <w:rsid w:val="00A95EB5"/>
    <w:rsid w:val="00A968D2"/>
    <w:rsid w:val="00A97552"/>
    <w:rsid w:val="00AA05B0"/>
    <w:rsid w:val="00AA0B8F"/>
    <w:rsid w:val="00AA0E1A"/>
    <w:rsid w:val="00AA178A"/>
    <w:rsid w:val="00AA2033"/>
    <w:rsid w:val="00AA3B29"/>
    <w:rsid w:val="00AA596A"/>
    <w:rsid w:val="00AA78B9"/>
    <w:rsid w:val="00AA78C0"/>
    <w:rsid w:val="00AB19AF"/>
    <w:rsid w:val="00AB24C0"/>
    <w:rsid w:val="00AB2840"/>
    <w:rsid w:val="00AB3377"/>
    <w:rsid w:val="00AB6595"/>
    <w:rsid w:val="00AC0B52"/>
    <w:rsid w:val="00AC18EE"/>
    <w:rsid w:val="00AC2422"/>
    <w:rsid w:val="00AC2CEE"/>
    <w:rsid w:val="00AC35AD"/>
    <w:rsid w:val="00AC4663"/>
    <w:rsid w:val="00AC4C60"/>
    <w:rsid w:val="00AC621B"/>
    <w:rsid w:val="00AD464E"/>
    <w:rsid w:val="00AD5697"/>
    <w:rsid w:val="00AD61D0"/>
    <w:rsid w:val="00AE013F"/>
    <w:rsid w:val="00AE0E17"/>
    <w:rsid w:val="00AE1007"/>
    <w:rsid w:val="00AE510B"/>
    <w:rsid w:val="00AE5E6D"/>
    <w:rsid w:val="00AE613E"/>
    <w:rsid w:val="00AF0746"/>
    <w:rsid w:val="00AF2F18"/>
    <w:rsid w:val="00AF3EBE"/>
    <w:rsid w:val="00AF59C6"/>
    <w:rsid w:val="00AF606B"/>
    <w:rsid w:val="00AF6790"/>
    <w:rsid w:val="00B000E2"/>
    <w:rsid w:val="00B02491"/>
    <w:rsid w:val="00B04052"/>
    <w:rsid w:val="00B04882"/>
    <w:rsid w:val="00B04BF4"/>
    <w:rsid w:val="00B052F3"/>
    <w:rsid w:val="00B076C2"/>
    <w:rsid w:val="00B10848"/>
    <w:rsid w:val="00B11F31"/>
    <w:rsid w:val="00B11FB5"/>
    <w:rsid w:val="00B126F8"/>
    <w:rsid w:val="00B12FF0"/>
    <w:rsid w:val="00B1361F"/>
    <w:rsid w:val="00B13BDD"/>
    <w:rsid w:val="00B141AA"/>
    <w:rsid w:val="00B14551"/>
    <w:rsid w:val="00B14F07"/>
    <w:rsid w:val="00B16038"/>
    <w:rsid w:val="00B21D79"/>
    <w:rsid w:val="00B225FB"/>
    <w:rsid w:val="00B2277A"/>
    <w:rsid w:val="00B23F28"/>
    <w:rsid w:val="00B24BE0"/>
    <w:rsid w:val="00B251D5"/>
    <w:rsid w:val="00B26490"/>
    <w:rsid w:val="00B266CC"/>
    <w:rsid w:val="00B27A49"/>
    <w:rsid w:val="00B304BE"/>
    <w:rsid w:val="00B328E9"/>
    <w:rsid w:val="00B33380"/>
    <w:rsid w:val="00B33591"/>
    <w:rsid w:val="00B34DD8"/>
    <w:rsid w:val="00B35835"/>
    <w:rsid w:val="00B3599C"/>
    <w:rsid w:val="00B35DFE"/>
    <w:rsid w:val="00B367A8"/>
    <w:rsid w:val="00B37C1A"/>
    <w:rsid w:val="00B4060A"/>
    <w:rsid w:val="00B41166"/>
    <w:rsid w:val="00B418D1"/>
    <w:rsid w:val="00B44723"/>
    <w:rsid w:val="00B462F0"/>
    <w:rsid w:val="00B46540"/>
    <w:rsid w:val="00B46648"/>
    <w:rsid w:val="00B50693"/>
    <w:rsid w:val="00B51740"/>
    <w:rsid w:val="00B51EA1"/>
    <w:rsid w:val="00B522D3"/>
    <w:rsid w:val="00B5265B"/>
    <w:rsid w:val="00B63460"/>
    <w:rsid w:val="00B6529C"/>
    <w:rsid w:val="00B66A33"/>
    <w:rsid w:val="00B71EF9"/>
    <w:rsid w:val="00B72DD3"/>
    <w:rsid w:val="00B73B52"/>
    <w:rsid w:val="00B75029"/>
    <w:rsid w:val="00B75C6E"/>
    <w:rsid w:val="00B761D4"/>
    <w:rsid w:val="00B76543"/>
    <w:rsid w:val="00B76799"/>
    <w:rsid w:val="00B77F30"/>
    <w:rsid w:val="00B804F6"/>
    <w:rsid w:val="00B81E51"/>
    <w:rsid w:val="00B82C03"/>
    <w:rsid w:val="00B83EA6"/>
    <w:rsid w:val="00B8401D"/>
    <w:rsid w:val="00B85048"/>
    <w:rsid w:val="00B86865"/>
    <w:rsid w:val="00B877AD"/>
    <w:rsid w:val="00B90AE3"/>
    <w:rsid w:val="00B92955"/>
    <w:rsid w:val="00B92E84"/>
    <w:rsid w:val="00B93191"/>
    <w:rsid w:val="00B9697E"/>
    <w:rsid w:val="00B96F1F"/>
    <w:rsid w:val="00B975D4"/>
    <w:rsid w:val="00B97B79"/>
    <w:rsid w:val="00BA1B9D"/>
    <w:rsid w:val="00BA1DE8"/>
    <w:rsid w:val="00BA249B"/>
    <w:rsid w:val="00BA309A"/>
    <w:rsid w:val="00BA463B"/>
    <w:rsid w:val="00BA5ABB"/>
    <w:rsid w:val="00BA7714"/>
    <w:rsid w:val="00BA7C7F"/>
    <w:rsid w:val="00BB03FA"/>
    <w:rsid w:val="00BB2500"/>
    <w:rsid w:val="00BB26BA"/>
    <w:rsid w:val="00BB293D"/>
    <w:rsid w:val="00BB58D7"/>
    <w:rsid w:val="00BC011A"/>
    <w:rsid w:val="00BC0325"/>
    <w:rsid w:val="00BC0BD6"/>
    <w:rsid w:val="00BC0EBF"/>
    <w:rsid w:val="00BC2889"/>
    <w:rsid w:val="00BC320B"/>
    <w:rsid w:val="00BC3449"/>
    <w:rsid w:val="00BC3EAA"/>
    <w:rsid w:val="00BC5CCD"/>
    <w:rsid w:val="00BC6141"/>
    <w:rsid w:val="00BD015D"/>
    <w:rsid w:val="00BD054B"/>
    <w:rsid w:val="00BD2366"/>
    <w:rsid w:val="00BD4976"/>
    <w:rsid w:val="00BD5E86"/>
    <w:rsid w:val="00BD616A"/>
    <w:rsid w:val="00BD77ED"/>
    <w:rsid w:val="00BE03C9"/>
    <w:rsid w:val="00BE044C"/>
    <w:rsid w:val="00BE070D"/>
    <w:rsid w:val="00BE1C3C"/>
    <w:rsid w:val="00BE2088"/>
    <w:rsid w:val="00BE3272"/>
    <w:rsid w:val="00BE3C0A"/>
    <w:rsid w:val="00BE404C"/>
    <w:rsid w:val="00BE535B"/>
    <w:rsid w:val="00BE7C89"/>
    <w:rsid w:val="00BF1476"/>
    <w:rsid w:val="00BF4133"/>
    <w:rsid w:val="00BF4375"/>
    <w:rsid w:val="00BF64B3"/>
    <w:rsid w:val="00BF7417"/>
    <w:rsid w:val="00C00F23"/>
    <w:rsid w:val="00C0274C"/>
    <w:rsid w:val="00C043CC"/>
    <w:rsid w:val="00C047FA"/>
    <w:rsid w:val="00C05764"/>
    <w:rsid w:val="00C06DE5"/>
    <w:rsid w:val="00C10479"/>
    <w:rsid w:val="00C1106A"/>
    <w:rsid w:val="00C11E48"/>
    <w:rsid w:val="00C128C2"/>
    <w:rsid w:val="00C132FC"/>
    <w:rsid w:val="00C1332C"/>
    <w:rsid w:val="00C1351F"/>
    <w:rsid w:val="00C15886"/>
    <w:rsid w:val="00C16A15"/>
    <w:rsid w:val="00C16E3D"/>
    <w:rsid w:val="00C17B4A"/>
    <w:rsid w:val="00C20E94"/>
    <w:rsid w:val="00C2110E"/>
    <w:rsid w:val="00C21FB0"/>
    <w:rsid w:val="00C23338"/>
    <w:rsid w:val="00C2339C"/>
    <w:rsid w:val="00C23652"/>
    <w:rsid w:val="00C2390E"/>
    <w:rsid w:val="00C258DA"/>
    <w:rsid w:val="00C25C5E"/>
    <w:rsid w:val="00C260DC"/>
    <w:rsid w:val="00C2664D"/>
    <w:rsid w:val="00C26E12"/>
    <w:rsid w:val="00C277F6"/>
    <w:rsid w:val="00C27B32"/>
    <w:rsid w:val="00C30936"/>
    <w:rsid w:val="00C3231A"/>
    <w:rsid w:val="00C33C7E"/>
    <w:rsid w:val="00C35A2E"/>
    <w:rsid w:val="00C36D14"/>
    <w:rsid w:val="00C43CC2"/>
    <w:rsid w:val="00C447D5"/>
    <w:rsid w:val="00C46E20"/>
    <w:rsid w:val="00C53863"/>
    <w:rsid w:val="00C554BA"/>
    <w:rsid w:val="00C564FE"/>
    <w:rsid w:val="00C576D3"/>
    <w:rsid w:val="00C606A4"/>
    <w:rsid w:val="00C60EB9"/>
    <w:rsid w:val="00C61D1D"/>
    <w:rsid w:val="00C62DE5"/>
    <w:rsid w:val="00C6343D"/>
    <w:rsid w:val="00C63903"/>
    <w:rsid w:val="00C65DFB"/>
    <w:rsid w:val="00C672DF"/>
    <w:rsid w:val="00C70981"/>
    <w:rsid w:val="00C73F72"/>
    <w:rsid w:val="00C74D5A"/>
    <w:rsid w:val="00C75686"/>
    <w:rsid w:val="00C764CF"/>
    <w:rsid w:val="00C773AF"/>
    <w:rsid w:val="00C82678"/>
    <w:rsid w:val="00C82937"/>
    <w:rsid w:val="00C83641"/>
    <w:rsid w:val="00C84444"/>
    <w:rsid w:val="00C85789"/>
    <w:rsid w:val="00C879AD"/>
    <w:rsid w:val="00C91618"/>
    <w:rsid w:val="00C91CDD"/>
    <w:rsid w:val="00C9200A"/>
    <w:rsid w:val="00C923C6"/>
    <w:rsid w:val="00C926BF"/>
    <w:rsid w:val="00C929AF"/>
    <w:rsid w:val="00C93ABE"/>
    <w:rsid w:val="00C95084"/>
    <w:rsid w:val="00C95B9E"/>
    <w:rsid w:val="00C95BDF"/>
    <w:rsid w:val="00C9644D"/>
    <w:rsid w:val="00CA02FB"/>
    <w:rsid w:val="00CA0491"/>
    <w:rsid w:val="00CA075C"/>
    <w:rsid w:val="00CA22F2"/>
    <w:rsid w:val="00CA2FDE"/>
    <w:rsid w:val="00CB10CC"/>
    <w:rsid w:val="00CB5621"/>
    <w:rsid w:val="00CB5ECF"/>
    <w:rsid w:val="00CB65E0"/>
    <w:rsid w:val="00CB660A"/>
    <w:rsid w:val="00CB7278"/>
    <w:rsid w:val="00CC005C"/>
    <w:rsid w:val="00CC026B"/>
    <w:rsid w:val="00CC0765"/>
    <w:rsid w:val="00CC1176"/>
    <w:rsid w:val="00CC1BC8"/>
    <w:rsid w:val="00CC262D"/>
    <w:rsid w:val="00CC31A3"/>
    <w:rsid w:val="00CC3BD9"/>
    <w:rsid w:val="00CC4511"/>
    <w:rsid w:val="00CC5022"/>
    <w:rsid w:val="00CC6B63"/>
    <w:rsid w:val="00CD01A4"/>
    <w:rsid w:val="00CD0BDE"/>
    <w:rsid w:val="00CD0D1F"/>
    <w:rsid w:val="00CD2B02"/>
    <w:rsid w:val="00CD2DAA"/>
    <w:rsid w:val="00CD4FC3"/>
    <w:rsid w:val="00CD590B"/>
    <w:rsid w:val="00CD605A"/>
    <w:rsid w:val="00CD62BE"/>
    <w:rsid w:val="00CD6569"/>
    <w:rsid w:val="00CD69E7"/>
    <w:rsid w:val="00CE04B7"/>
    <w:rsid w:val="00CE1815"/>
    <w:rsid w:val="00CE2883"/>
    <w:rsid w:val="00CE2F02"/>
    <w:rsid w:val="00CE4298"/>
    <w:rsid w:val="00CE4BEB"/>
    <w:rsid w:val="00CE54E4"/>
    <w:rsid w:val="00CE6F76"/>
    <w:rsid w:val="00CF1873"/>
    <w:rsid w:val="00CF1A78"/>
    <w:rsid w:val="00CF2857"/>
    <w:rsid w:val="00CF57BC"/>
    <w:rsid w:val="00CF6EB2"/>
    <w:rsid w:val="00D007DC"/>
    <w:rsid w:val="00D02C3F"/>
    <w:rsid w:val="00D03A88"/>
    <w:rsid w:val="00D03FF8"/>
    <w:rsid w:val="00D053B4"/>
    <w:rsid w:val="00D063AE"/>
    <w:rsid w:val="00D1593C"/>
    <w:rsid w:val="00D166A7"/>
    <w:rsid w:val="00D167C4"/>
    <w:rsid w:val="00D2121A"/>
    <w:rsid w:val="00D212A7"/>
    <w:rsid w:val="00D228E3"/>
    <w:rsid w:val="00D247A1"/>
    <w:rsid w:val="00D24884"/>
    <w:rsid w:val="00D34222"/>
    <w:rsid w:val="00D34BE5"/>
    <w:rsid w:val="00D3529C"/>
    <w:rsid w:val="00D41E3B"/>
    <w:rsid w:val="00D427EF"/>
    <w:rsid w:val="00D4473F"/>
    <w:rsid w:val="00D44870"/>
    <w:rsid w:val="00D4518D"/>
    <w:rsid w:val="00D459D9"/>
    <w:rsid w:val="00D50EB9"/>
    <w:rsid w:val="00D51321"/>
    <w:rsid w:val="00D51710"/>
    <w:rsid w:val="00D53B3D"/>
    <w:rsid w:val="00D53C00"/>
    <w:rsid w:val="00D54C50"/>
    <w:rsid w:val="00D54D07"/>
    <w:rsid w:val="00D55978"/>
    <w:rsid w:val="00D560A5"/>
    <w:rsid w:val="00D56233"/>
    <w:rsid w:val="00D608ED"/>
    <w:rsid w:val="00D6190E"/>
    <w:rsid w:val="00D62034"/>
    <w:rsid w:val="00D6354B"/>
    <w:rsid w:val="00D63C03"/>
    <w:rsid w:val="00D63CD7"/>
    <w:rsid w:val="00D645E9"/>
    <w:rsid w:val="00D6586D"/>
    <w:rsid w:val="00D662E6"/>
    <w:rsid w:val="00D7210B"/>
    <w:rsid w:val="00D734F7"/>
    <w:rsid w:val="00D73AF0"/>
    <w:rsid w:val="00D757AB"/>
    <w:rsid w:val="00D77F7F"/>
    <w:rsid w:val="00D80B18"/>
    <w:rsid w:val="00D80D9F"/>
    <w:rsid w:val="00D81984"/>
    <w:rsid w:val="00D8252C"/>
    <w:rsid w:val="00D8384E"/>
    <w:rsid w:val="00D839AD"/>
    <w:rsid w:val="00D86358"/>
    <w:rsid w:val="00D90AA6"/>
    <w:rsid w:val="00D94EBD"/>
    <w:rsid w:val="00D95334"/>
    <w:rsid w:val="00D954AD"/>
    <w:rsid w:val="00D963C6"/>
    <w:rsid w:val="00D97909"/>
    <w:rsid w:val="00DA03D4"/>
    <w:rsid w:val="00DA0955"/>
    <w:rsid w:val="00DA1246"/>
    <w:rsid w:val="00DA3F37"/>
    <w:rsid w:val="00DA4F29"/>
    <w:rsid w:val="00DB0FD1"/>
    <w:rsid w:val="00DB1D2A"/>
    <w:rsid w:val="00DB1DFF"/>
    <w:rsid w:val="00DB3EBD"/>
    <w:rsid w:val="00DB4F31"/>
    <w:rsid w:val="00DB5406"/>
    <w:rsid w:val="00DB5933"/>
    <w:rsid w:val="00DB5ACC"/>
    <w:rsid w:val="00DB6569"/>
    <w:rsid w:val="00DB7734"/>
    <w:rsid w:val="00DC033E"/>
    <w:rsid w:val="00DC262E"/>
    <w:rsid w:val="00DC7A52"/>
    <w:rsid w:val="00DC7DF1"/>
    <w:rsid w:val="00DD05C4"/>
    <w:rsid w:val="00DD3F26"/>
    <w:rsid w:val="00DD533D"/>
    <w:rsid w:val="00DD5527"/>
    <w:rsid w:val="00DD5928"/>
    <w:rsid w:val="00DD5D66"/>
    <w:rsid w:val="00DD6B11"/>
    <w:rsid w:val="00DE471E"/>
    <w:rsid w:val="00DE7C8A"/>
    <w:rsid w:val="00DF0009"/>
    <w:rsid w:val="00DF01B1"/>
    <w:rsid w:val="00DF021E"/>
    <w:rsid w:val="00DF0F2B"/>
    <w:rsid w:val="00DF12EC"/>
    <w:rsid w:val="00DF2668"/>
    <w:rsid w:val="00DF4131"/>
    <w:rsid w:val="00DF7BB2"/>
    <w:rsid w:val="00E00E5F"/>
    <w:rsid w:val="00E0195D"/>
    <w:rsid w:val="00E01B03"/>
    <w:rsid w:val="00E01FD8"/>
    <w:rsid w:val="00E02FC1"/>
    <w:rsid w:val="00E03C88"/>
    <w:rsid w:val="00E046DC"/>
    <w:rsid w:val="00E06933"/>
    <w:rsid w:val="00E11A4D"/>
    <w:rsid w:val="00E122D2"/>
    <w:rsid w:val="00E1389F"/>
    <w:rsid w:val="00E14070"/>
    <w:rsid w:val="00E15B3B"/>
    <w:rsid w:val="00E168B7"/>
    <w:rsid w:val="00E1779A"/>
    <w:rsid w:val="00E21F47"/>
    <w:rsid w:val="00E228FB"/>
    <w:rsid w:val="00E22CD8"/>
    <w:rsid w:val="00E243FD"/>
    <w:rsid w:val="00E2537C"/>
    <w:rsid w:val="00E26BA5"/>
    <w:rsid w:val="00E27AA0"/>
    <w:rsid w:val="00E27DC0"/>
    <w:rsid w:val="00E317EC"/>
    <w:rsid w:val="00E3208E"/>
    <w:rsid w:val="00E32276"/>
    <w:rsid w:val="00E358AC"/>
    <w:rsid w:val="00E378C3"/>
    <w:rsid w:val="00E41935"/>
    <w:rsid w:val="00E45473"/>
    <w:rsid w:val="00E470EE"/>
    <w:rsid w:val="00E50F34"/>
    <w:rsid w:val="00E53628"/>
    <w:rsid w:val="00E53A67"/>
    <w:rsid w:val="00E5547A"/>
    <w:rsid w:val="00E57CA9"/>
    <w:rsid w:val="00E57FF1"/>
    <w:rsid w:val="00E61369"/>
    <w:rsid w:val="00E62FAE"/>
    <w:rsid w:val="00E636C6"/>
    <w:rsid w:val="00E65C42"/>
    <w:rsid w:val="00E66188"/>
    <w:rsid w:val="00E6695F"/>
    <w:rsid w:val="00E66C22"/>
    <w:rsid w:val="00E66CF3"/>
    <w:rsid w:val="00E67036"/>
    <w:rsid w:val="00E67259"/>
    <w:rsid w:val="00E701D2"/>
    <w:rsid w:val="00E71645"/>
    <w:rsid w:val="00E71DD9"/>
    <w:rsid w:val="00E72774"/>
    <w:rsid w:val="00E7443A"/>
    <w:rsid w:val="00E74452"/>
    <w:rsid w:val="00E777D2"/>
    <w:rsid w:val="00E77B10"/>
    <w:rsid w:val="00E810CC"/>
    <w:rsid w:val="00E816CC"/>
    <w:rsid w:val="00E81F47"/>
    <w:rsid w:val="00E820E0"/>
    <w:rsid w:val="00E84598"/>
    <w:rsid w:val="00E85D24"/>
    <w:rsid w:val="00E8675D"/>
    <w:rsid w:val="00E86D2A"/>
    <w:rsid w:val="00E86ED3"/>
    <w:rsid w:val="00E915CA"/>
    <w:rsid w:val="00E93EB0"/>
    <w:rsid w:val="00E94DA3"/>
    <w:rsid w:val="00E96431"/>
    <w:rsid w:val="00E970A3"/>
    <w:rsid w:val="00E970CF"/>
    <w:rsid w:val="00EA024B"/>
    <w:rsid w:val="00EA250D"/>
    <w:rsid w:val="00EA3CA8"/>
    <w:rsid w:val="00EA480C"/>
    <w:rsid w:val="00EA4857"/>
    <w:rsid w:val="00EA67FB"/>
    <w:rsid w:val="00EA6C24"/>
    <w:rsid w:val="00EA76A7"/>
    <w:rsid w:val="00EA793B"/>
    <w:rsid w:val="00EA7BC8"/>
    <w:rsid w:val="00EB1984"/>
    <w:rsid w:val="00EB3307"/>
    <w:rsid w:val="00EB33DB"/>
    <w:rsid w:val="00EB44E4"/>
    <w:rsid w:val="00EB60C3"/>
    <w:rsid w:val="00EB70CF"/>
    <w:rsid w:val="00EB71AC"/>
    <w:rsid w:val="00EB7511"/>
    <w:rsid w:val="00EB7B26"/>
    <w:rsid w:val="00EC263D"/>
    <w:rsid w:val="00EC3CEB"/>
    <w:rsid w:val="00EC3D2A"/>
    <w:rsid w:val="00EC41E8"/>
    <w:rsid w:val="00EC4780"/>
    <w:rsid w:val="00EC4DAA"/>
    <w:rsid w:val="00EC59F3"/>
    <w:rsid w:val="00EC655F"/>
    <w:rsid w:val="00EC68FF"/>
    <w:rsid w:val="00ED1836"/>
    <w:rsid w:val="00ED230B"/>
    <w:rsid w:val="00ED241C"/>
    <w:rsid w:val="00ED2EBA"/>
    <w:rsid w:val="00ED3099"/>
    <w:rsid w:val="00ED3125"/>
    <w:rsid w:val="00ED34FD"/>
    <w:rsid w:val="00EE0D58"/>
    <w:rsid w:val="00EE215E"/>
    <w:rsid w:val="00EE3A61"/>
    <w:rsid w:val="00EE5671"/>
    <w:rsid w:val="00EE5D77"/>
    <w:rsid w:val="00EE61DA"/>
    <w:rsid w:val="00EE6892"/>
    <w:rsid w:val="00EE7A93"/>
    <w:rsid w:val="00EE7B3A"/>
    <w:rsid w:val="00EE7B61"/>
    <w:rsid w:val="00EF19BC"/>
    <w:rsid w:val="00EF42FE"/>
    <w:rsid w:val="00EF479C"/>
    <w:rsid w:val="00EF5EAE"/>
    <w:rsid w:val="00EF5FCE"/>
    <w:rsid w:val="00EF7BE4"/>
    <w:rsid w:val="00EF7DCF"/>
    <w:rsid w:val="00F010D3"/>
    <w:rsid w:val="00F01DBF"/>
    <w:rsid w:val="00F064D1"/>
    <w:rsid w:val="00F078C7"/>
    <w:rsid w:val="00F126AD"/>
    <w:rsid w:val="00F148A2"/>
    <w:rsid w:val="00F156C5"/>
    <w:rsid w:val="00F17600"/>
    <w:rsid w:val="00F21DD6"/>
    <w:rsid w:val="00F229F6"/>
    <w:rsid w:val="00F232D1"/>
    <w:rsid w:val="00F2524E"/>
    <w:rsid w:val="00F26579"/>
    <w:rsid w:val="00F26A97"/>
    <w:rsid w:val="00F26F4E"/>
    <w:rsid w:val="00F276A4"/>
    <w:rsid w:val="00F304A4"/>
    <w:rsid w:val="00F30B08"/>
    <w:rsid w:val="00F31B22"/>
    <w:rsid w:val="00F31F2A"/>
    <w:rsid w:val="00F32395"/>
    <w:rsid w:val="00F333D0"/>
    <w:rsid w:val="00F335F2"/>
    <w:rsid w:val="00F35045"/>
    <w:rsid w:val="00F350F2"/>
    <w:rsid w:val="00F36845"/>
    <w:rsid w:val="00F40454"/>
    <w:rsid w:val="00F41C82"/>
    <w:rsid w:val="00F4499B"/>
    <w:rsid w:val="00F44C28"/>
    <w:rsid w:val="00F45155"/>
    <w:rsid w:val="00F45E7C"/>
    <w:rsid w:val="00F4674E"/>
    <w:rsid w:val="00F46E95"/>
    <w:rsid w:val="00F4713E"/>
    <w:rsid w:val="00F471CA"/>
    <w:rsid w:val="00F47A9D"/>
    <w:rsid w:val="00F51380"/>
    <w:rsid w:val="00F5196C"/>
    <w:rsid w:val="00F522BF"/>
    <w:rsid w:val="00F52793"/>
    <w:rsid w:val="00F529E2"/>
    <w:rsid w:val="00F534AF"/>
    <w:rsid w:val="00F535E0"/>
    <w:rsid w:val="00F537AC"/>
    <w:rsid w:val="00F53C41"/>
    <w:rsid w:val="00F54D94"/>
    <w:rsid w:val="00F56DAB"/>
    <w:rsid w:val="00F56EAF"/>
    <w:rsid w:val="00F60240"/>
    <w:rsid w:val="00F60308"/>
    <w:rsid w:val="00F62730"/>
    <w:rsid w:val="00F627AB"/>
    <w:rsid w:val="00F62938"/>
    <w:rsid w:val="00F64F16"/>
    <w:rsid w:val="00F650F1"/>
    <w:rsid w:val="00F70E3B"/>
    <w:rsid w:val="00F726F5"/>
    <w:rsid w:val="00F72B4D"/>
    <w:rsid w:val="00F72CE5"/>
    <w:rsid w:val="00F735C6"/>
    <w:rsid w:val="00F738AD"/>
    <w:rsid w:val="00F73DBF"/>
    <w:rsid w:val="00F77BBF"/>
    <w:rsid w:val="00F805F0"/>
    <w:rsid w:val="00F80753"/>
    <w:rsid w:val="00F80BBC"/>
    <w:rsid w:val="00F815C8"/>
    <w:rsid w:val="00F81841"/>
    <w:rsid w:val="00F86DD0"/>
    <w:rsid w:val="00F871F9"/>
    <w:rsid w:val="00F908EE"/>
    <w:rsid w:val="00F9117F"/>
    <w:rsid w:val="00F9397A"/>
    <w:rsid w:val="00F93A16"/>
    <w:rsid w:val="00F93C66"/>
    <w:rsid w:val="00F93D84"/>
    <w:rsid w:val="00F93D9C"/>
    <w:rsid w:val="00F94E80"/>
    <w:rsid w:val="00F951E5"/>
    <w:rsid w:val="00F965AE"/>
    <w:rsid w:val="00F97081"/>
    <w:rsid w:val="00F9740C"/>
    <w:rsid w:val="00FA07C4"/>
    <w:rsid w:val="00FA0972"/>
    <w:rsid w:val="00FA0E49"/>
    <w:rsid w:val="00FA2BF0"/>
    <w:rsid w:val="00FA2D46"/>
    <w:rsid w:val="00FA4718"/>
    <w:rsid w:val="00FA5BE2"/>
    <w:rsid w:val="00FB0440"/>
    <w:rsid w:val="00FB0B21"/>
    <w:rsid w:val="00FB2BAD"/>
    <w:rsid w:val="00FB3AEE"/>
    <w:rsid w:val="00FB712E"/>
    <w:rsid w:val="00FB7D57"/>
    <w:rsid w:val="00FC0250"/>
    <w:rsid w:val="00FC0717"/>
    <w:rsid w:val="00FC1D8C"/>
    <w:rsid w:val="00FC1EA9"/>
    <w:rsid w:val="00FC2C28"/>
    <w:rsid w:val="00FC2D4A"/>
    <w:rsid w:val="00FC41CE"/>
    <w:rsid w:val="00FC5411"/>
    <w:rsid w:val="00FC580B"/>
    <w:rsid w:val="00FC6E48"/>
    <w:rsid w:val="00FC7249"/>
    <w:rsid w:val="00FD0C4D"/>
    <w:rsid w:val="00FD0D12"/>
    <w:rsid w:val="00FD2E4A"/>
    <w:rsid w:val="00FD2FCA"/>
    <w:rsid w:val="00FD362B"/>
    <w:rsid w:val="00FD36CA"/>
    <w:rsid w:val="00FD4366"/>
    <w:rsid w:val="00FD51C8"/>
    <w:rsid w:val="00FD7283"/>
    <w:rsid w:val="00FD789D"/>
    <w:rsid w:val="00FE0235"/>
    <w:rsid w:val="00FE0528"/>
    <w:rsid w:val="00FE2B2B"/>
    <w:rsid w:val="00FE3DBA"/>
    <w:rsid w:val="00FE4C2F"/>
    <w:rsid w:val="00FE5203"/>
    <w:rsid w:val="00FE7564"/>
    <w:rsid w:val="00FE7910"/>
    <w:rsid w:val="00FF0609"/>
    <w:rsid w:val="00FF0B97"/>
    <w:rsid w:val="00FF4EB0"/>
    <w:rsid w:val="00FF6929"/>
    <w:rsid w:val="00FF69A0"/>
    <w:rsid w:val="00FF6B7D"/>
    <w:rsid w:val="00FF7CA2"/>
    <w:rsid w:val="067F376A"/>
    <w:rsid w:val="0B481F10"/>
    <w:rsid w:val="12176DFE"/>
    <w:rsid w:val="24301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ike.so.com/doc/6720802-693485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acu.org.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81F9-7698-4F9A-A361-8F3CC8E9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王惠芬</dc:creator>
  <cp:lastModifiedBy>邓启东</cp:lastModifiedBy>
  <cp:revision>48</cp:revision>
  <cp:lastPrinted>2021-05-08T09:09:00Z</cp:lastPrinted>
  <dcterms:created xsi:type="dcterms:W3CDTF">2018-06-15T07:10:00Z</dcterms:created>
  <dcterms:modified xsi:type="dcterms:W3CDTF">2024-12-16T08:33:00Z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6096F789532340E3871F4ADFAC4317F1_13</vt:lpwstr>
  </property>
</Properties>
</file>