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Theme="minorEastAsia" w:hAnsiTheme="minorEastAsia"/>
          <w:b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教育部-华为“智能基座”产教融合协同育人基地建设</w:t>
      </w:r>
      <w:r>
        <w:rPr>
          <w:rFonts w:hint="eastAsia" w:asciiTheme="minorEastAsia" w:hAnsiTheme="minorEastAsia"/>
          <w:b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数据采集</w:t>
      </w:r>
      <w:r>
        <w:rPr>
          <w:rFonts w:hint="eastAsia" w:asciiTheme="minorEastAsia" w:hAnsiTheme="minorEastAsia"/>
          <w:b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表</w:t>
      </w:r>
    </w:p>
    <w:p>
      <w:pPr>
        <w:widowControl/>
        <w:jc w:val="center"/>
        <w:rPr>
          <w:rFonts w:asciiTheme="minorEastAsia" w:hAnsiTheme="minorEastAsia"/>
          <w:b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（2</w:t>
      </w:r>
      <w:r>
        <w:rPr>
          <w:rFonts w:asciiTheme="minorEastAsia" w:hAnsiTheme="minorEastAsia"/>
          <w:b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021</w:t>
      </w:r>
      <w:r>
        <w:rPr>
          <w:rFonts w:hint="eastAsia" w:asciiTheme="minorEastAsia" w:hAnsiTheme="minorEastAsia"/>
          <w:b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年9月-</w:t>
      </w:r>
      <w:r>
        <w:rPr>
          <w:rFonts w:asciiTheme="minorEastAsia" w:hAnsiTheme="minorEastAsia"/>
          <w:b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Theme="minorEastAsia" w:hAnsiTheme="minorEastAsia"/>
          <w:b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年9月）</w:t>
      </w:r>
      <w:bookmarkStart w:id="0" w:name="_GoBack"/>
      <w:bookmarkEnd w:id="0"/>
    </w:p>
    <w:p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120" w:lineRule="auto"/>
        <w:rPr>
          <w:rFonts w:cs="Arial" w:asciiTheme="minorEastAsia" w:hAnsiTheme="minorEastAsia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120" w:lineRule="auto"/>
        <w:rPr>
          <w:rFonts w:asciiTheme="minorEastAsia" w:hAnsiTheme="minorEastAsia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一、课程开发与教学</w:t>
      </w:r>
    </w:p>
    <w:p>
      <w:pPr>
        <w:snapToGrid w:val="0"/>
        <w:spacing w:line="560" w:lineRule="exact"/>
        <w:rPr>
          <w:rFonts w:cs="Arial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cs="Arial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Arial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课程联合开发情况：（必填）</w:t>
      </w:r>
    </w:p>
    <w:tbl>
      <w:tblPr>
        <w:tblStyle w:val="6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767"/>
        <w:gridCol w:w="982"/>
        <w:gridCol w:w="982"/>
        <w:gridCol w:w="427"/>
        <w:gridCol w:w="562"/>
        <w:gridCol w:w="984"/>
        <w:gridCol w:w="1316"/>
        <w:gridCol w:w="16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课程编码（校内）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课程负责人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面向专业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融入“智能基座”有关内容的学时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选用教材（书名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+书号）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line="560" w:lineRule="exact"/>
        <w:rPr>
          <w:rFonts w:cs="Arial" w:asciiTheme="minorEastAsia" w:hAnsiTheme="minorEastAsia"/>
          <w:b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cs="Arial" w:asciiTheme="minorEastAsia" w:hAnsiTheme="minorEastAsia"/>
          <w:b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教学大纲</w:t>
      </w:r>
      <w:r>
        <w:rPr>
          <w:rFonts w:hint="eastAsia" w:cs="Arial" w:asciiTheme="minorEastAsia" w:hAnsiTheme="minorEastAsia"/>
          <w:b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&amp;教学</w:t>
      </w:r>
      <w:r>
        <w:rPr>
          <w:rFonts w:cs="Arial" w:asciiTheme="minorEastAsia" w:hAnsiTheme="minorEastAsia"/>
          <w:b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课件</w:t>
      </w:r>
      <w:r>
        <w:rPr>
          <w:rFonts w:hint="eastAsia" w:cs="Arial" w:asciiTheme="minorEastAsia" w:hAnsiTheme="minorEastAsia"/>
          <w:b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&amp;</w:t>
      </w:r>
      <w:r>
        <w:rPr>
          <w:rFonts w:cs="Arial" w:asciiTheme="minorEastAsia" w:hAnsiTheme="minorEastAsia"/>
          <w:b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实验指导手册</w:t>
      </w:r>
      <w:r>
        <w:rPr>
          <w:rFonts w:hint="eastAsia" w:cs="Arial" w:asciiTheme="minorEastAsia" w:hAnsiTheme="minorEastAsia"/>
          <w:b/>
          <w:bCs/>
          <w:color w:val="000000" w:themeColor="text1"/>
          <w:szCs w:val="21"/>
          <w:highlight w:val="yellow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Arial" w:asciiTheme="minorEastAsia" w:hAnsiTheme="minorEastAsia"/>
          <w:b/>
          <w:bCs/>
          <w:color w:val="000000" w:themeColor="text1"/>
          <w:szCs w:val="21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以</w:t>
      </w:r>
      <w:r>
        <w:rPr>
          <w:rFonts w:cs="Arial" w:asciiTheme="minorEastAsia" w:hAnsiTheme="minorEastAsia"/>
          <w:b/>
          <w:bCs/>
          <w:color w:val="000000" w:themeColor="text1"/>
          <w:szCs w:val="21"/>
          <w:highlight w:val="yellow"/>
          <w:u w:val="singl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Arial" w:asciiTheme="minorEastAsia" w:hAnsiTheme="minorEastAsia"/>
          <w:b/>
          <w:bCs/>
          <w:color w:val="000000" w:themeColor="text1"/>
          <w:szCs w:val="21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形式提交</w:t>
      </w:r>
      <w:r>
        <w:rPr>
          <w:rFonts w:hint="eastAsia" w:cs="Arial" w:asciiTheme="minorEastAsia" w:hAnsiTheme="minorEastAsia"/>
          <w:b/>
          <w:bCs/>
          <w:color w:val="000000" w:themeColor="text1"/>
          <w:szCs w:val="21"/>
          <w:highlight w:val="yellow"/>
          <w:u w:val="single"/>
          <w14:textFill>
            <w14:solidFill>
              <w14:schemeClr w14:val="tx1"/>
            </w14:solidFill>
          </w14:textFill>
        </w:rPr>
        <w:t>）</w:t>
      </w:r>
    </w:p>
    <w:p>
      <w:pPr>
        <w:snapToGrid w:val="0"/>
        <w:spacing w:line="560" w:lineRule="exact"/>
        <w:rPr>
          <w:rFonts w:cs="Arial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cs="Arial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Arial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教学活动开展情况：（必填）</w:t>
      </w:r>
    </w:p>
    <w:tbl>
      <w:tblPr>
        <w:tblStyle w:val="6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381"/>
        <w:gridCol w:w="382"/>
        <w:gridCol w:w="382"/>
        <w:gridCol w:w="382"/>
        <w:gridCol w:w="382"/>
        <w:gridCol w:w="382"/>
        <w:gridCol w:w="2197"/>
        <w:gridCol w:w="959"/>
        <w:gridCol w:w="382"/>
        <w:gridCol w:w="1372"/>
        <w:gridCol w:w="5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课程负责人</w:t>
            </w:r>
          </w:p>
        </w:tc>
        <w:tc>
          <w:tcPr>
            <w:tcW w:w="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开课学期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课程类型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上课学生人数</w:t>
            </w:r>
          </w:p>
        </w:tc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课程获奖信息（校级、省级、国家级一流课程、其他）</w:t>
            </w:r>
          </w:p>
        </w:tc>
        <w:tc>
          <w:tcPr>
            <w:tcW w:w="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学生评教结果（课程评价）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（一流课程五类）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（必修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/选修）</w:t>
            </w:r>
          </w:p>
        </w:tc>
        <w:tc>
          <w:tcPr>
            <w:tcW w:w="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线上一流课程</w:t>
            </w:r>
          </w:p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线下一流课程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线上线下混合式一流课程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社会实践一流课程</w:t>
            </w:r>
          </w:p>
          <w:p>
            <w:pPr>
              <w:widowControl/>
              <w:snapToGrid w:val="0"/>
              <w:spacing w:line="480" w:lineRule="exact"/>
              <w:jc w:val="left"/>
              <w:rPr>
                <w:rFonts w:ascii="微软雅黑" w:hAnsi="微软雅黑" w:eastAsia="微软雅黑"/>
                <w:color w:val="333333"/>
                <w:sz w:val="20"/>
                <w:szCs w:val="20"/>
                <w:shd w:val="clear" w:color="auto" w:fill="F9F9F9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虚拟仿真实验教学一流课程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必修/选修</w:t>
            </w: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校级一流课程</w:t>
            </w:r>
          </w:p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省级一流课程</w:t>
            </w:r>
          </w:p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国家级一流课程</w:t>
            </w:r>
          </w:p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line="560" w:lineRule="exact"/>
        <w:rPr>
          <w:rFonts w:cs="Arial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cs="Arial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Arial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教学成果发表情况：</w:t>
      </w:r>
      <w:r>
        <w:rPr>
          <w:rFonts w:cs="Arial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napToGrid w:val="0"/>
        <w:spacing w:line="480" w:lineRule="exact"/>
        <w:rPr>
          <w:rFonts w:cs="Arial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Arial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1）参加会议情况</w:t>
      </w:r>
    </w:p>
    <w:tbl>
      <w:tblPr>
        <w:tblStyle w:val="6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723"/>
        <w:gridCol w:w="1160"/>
        <w:gridCol w:w="2447"/>
        <w:gridCol w:w="1010"/>
        <w:gridCol w:w="10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会议名称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会议时间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报告名称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报告人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line="480" w:lineRule="exac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2）论文发表情况</w:t>
      </w:r>
    </w:p>
    <w:tbl>
      <w:tblPr>
        <w:tblStyle w:val="6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004"/>
        <w:gridCol w:w="1004"/>
        <w:gridCol w:w="1224"/>
        <w:gridCol w:w="1502"/>
        <w:gridCol w:w="896"/>
        <w:gridCol w:w="931"/>
        <w:gridCol w:w="9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期刊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/学术会议名称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期刊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/学术会议级别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发表或录用时间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论文名称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论文作者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融入智能基座内容简介（2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00字以内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CF A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CF B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CF C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line="480" w:lineRule="exac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3）教材建设情况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（必填）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504"/>
        <w:gridCol w:w="1937"/>
        <w:gridCol w:w="1824"/>
        <w:gridCol w:w="657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38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04" w:type="dxa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已出版的教材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937" w:type="dxa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融入智能基座内容简介（2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00字以内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24" w:type="dxa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书号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出版社名称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8" w:type="dxa"/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4" w:type="dxa"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" w:type="dxa"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line="480" w:lineRule="exac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4）在线课程建设情况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（必填）</w:t>
      </w:r>
    </w:p>
    <w:tbl>
      <w:tblPr>
        <w:tblStyle w:val="6"/>
        <w:tblW w:w="8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725"/>
        <w:gridCol w:w="593"/>
        <w:gridCol w:w="508"/>
        <w:gridCol w:w="675"/>
        <w:gridCol w:w="1444"/>
        <w:gridCol w:w="1254"/>
        <w:gridCol w:w="927"/>
        <w:gridCol w:w="15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MOOC平台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开课学院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课程负责人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课程合作点（融入智能基座知识点）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计划开课时间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学生选修人数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课程链接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120" w:lineRule="auto"/>
        <w:rPr>
          <w:rFonts w:cs="Arial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120" w:lineRule="auto"/>
        <w:rPr>
          <w:rFonts w:cs="Arial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120" w:lineRule="auto"/>
        <w:rPr>
          <w:rFonts w:cs="Arial" w:asciiTheme="minorEastAsia" w:hAnsiTheme="minorEastAsia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二、课外实践活动</w:t>
      </w:r>
    </w:p>
    <w:p>
      <w:pPr>
        <w:snapToGrid w:val="0"/>
        <w:spacing w:line="560" w:lineRule="exact"/>
        <w:rPr>
          <w:rFonts w:cs="Arial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Arial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cs="Arial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学生创新实践活动：（必填）</w:t>
      </w:r>
    </w:p>
    <w:tbl>
      <w:tblPr>
        <w:tblStyle w:val="6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22"/>
        <w:gridCol w:w="921"/>
        <w:gridCol w:w="921"/>
        <w:gridCol w:w="921"/>
        <w:gridCol w:w="921"/>
        <w:gridCol w:w="921"/>
        <w:gridCol w:w="18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学生团队名称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所属学院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/部门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社团负责人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指导教师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(可多人)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活动时间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参加人数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活动内容概述（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200字以内）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line="560" w:lineRule="exact"/>
        <w:rPr>
          <w:rFonts w:cs="Arial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Arial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 w:cs="Arial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实训项目（众智、毕业设计、大创等）：</w:t>
      </w:r>
      <w:r>
        <w:rPr>
          <w:rFonts w:cs="Arial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017"/>
        <w:gridCol w:w="1298"/>
        <w:gridCol w:w="427"/>
        <w:gridCol w:w="427"/>
        <w:gridCol w:w="745"/>
        <w:gridCol w:w="638"/>
        <w:gridCol w:w="21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团队负责人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项目简介（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200字以内）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项目链接</w:t>
            </w:r>
          </w:p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（选填）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项目级别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众智计划</w:t>
            </w:r>
          </w:p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大创计划</w:t>
            </w:r>
          </w:p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毕业设计</w:t>
            </w:r>
          </w:p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校级、省级、国家级</w:t>
            </w:r>
          </w:p>
        </w:tc>
      </w:tr>
    </w:tbl>
    <w:p>
      <w:pPr>
        <w:snapToGrid w:val="0"/>
        <w:spacing w:line="560" w:lineRule="exact"/>
        <w:rPr>
          <w:rFonts w:cs="Arial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Arial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3.</w:t>
      </w:r>
      <w:r>
        <w:rPr>
          <w:rFonts w:hint="eastAsia" w:cs="Arial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大赛获奖情况：参加中国国际“互联网</w:t>
      </w:r>
      <w:r>
        <w:rPr>
          <w:rFonts w:cs="Arial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+”大学生创新创业大赛、中国开源软件创新大赛、华为软件精英挑战赛等的获奖情况</w:t>
      </w:r>
    </w:p>
    <w:tbl>
      <w:tblPr>
        <w:tblStyle w:val="6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199"/>
        <w:gridCol w:w="1336"/>
        <w:gridCol w:w="1140"/>
        <w:gridCol w:w="863"/>
        <w:gridCol w:w="690"/>
        <w:gridCol w:w="1233"/>
        <w:gridCol w:w="1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大赛名称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参赛作品名称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参赛团队名称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核心团队成员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作品简介（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200字以内）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line="560" w:lineRule="exact"/>
        <w:rPr>
          <w:rFonts w:cs="Arial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Arial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4.</w:t>
      </w:r>
      <w:r>
        <w:rPr>
          <w:rFonts w:hint="eastAsia" w:cs="Arial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华为公司举办的论坛及峰会参与情况：华为全联接大会（</w:t>
      </w:r>
      <w:r>
        <w:rPr>
          <w:rFonts w:cs="Arial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HC）、华为开发者大会（HDC）、</w:t>
      </w:r>
      <w:r>
        <w:rPr>
          <w:rFonts w:hint="eastAsia" w:cs="Arial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cs="Arial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ECC其他___________(自行补充) </w:t>
      </w:r>
    </w:p>
    <w:tbl>
      <w:tblPr>
        <w:tblStyle w:val="6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3209"/>
        <w:gridCol w:w="1971"/>
        <w:gridCol w:w="19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论坛或峰会名称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参会人数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参会时间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华为全联接大会（H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华为开发者大会（H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DC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CECC</w:t>
            </w:r>
          </w:p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120" w:lineRule="auto"/>
        <w:rPr>
          <w:rFonts w:cs="Arial" w:asciiTheme="minorEastAsia" w:hAnsiTheme="minorEastAsia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120" w:lineRule="auto"/>
        <w:rPr>
          <w:rFonts w:cs="Arial" w:asciiTheme="minorEastAsia" w:hAnsiTheme="minorEastAsia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120" w:lineRule="auto"/>
        <w:rPr>
          <w:rFonts w:cs="Arial" w:asciiTheme="minorEastAsia" w:hAnsiTheme="minorEastAsia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三、实验环境建设</w:t>
      </w:r>
    </w:p>
    <w:p>
      <w:pPr>
        <w:snapToGrid w:val="0"/>
        <w:spacing w:line="560" w:lineRule="exact"/>
        <w:rPr>
          <w:rFonts w:cs="Arial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Arial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cs="Arial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实验环境使用情况：（必填）</w:t>
      </w:r>
    </w:p>
    <w:tbl>
      <w:tblPr>
        <w:tblStyle w:val="6"/>
        <w:tblW w:w="82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119"/>
        <w:gridCol w:w="2108"/>
        <w:gridCol w:w="1602"/>
        <w:gridCol w:w="15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设备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整体使用情况描述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累计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使用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学生人次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累计使用学时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Atlas 200DK开发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板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泰山服务器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120" w:lineRule="auto"/>
        <w:rPr>
          <w:rFonts w:cs="Arial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3C"/>
    <w:rsid w:val="00043FC3"/>
    <w:rsid w:val="00063E79"/>
    <w:rsid w:val="00064E89"/>
    <w:rsid w:val="000A7DAA"/>
    <w:rsid w:val="000C3439"/>
    <w:rsid w:val="000F7867"/>
    <w:rsid w:val="001239E1"/>
    <w:rsid w:val="00180FAC"/>
    <w:rsid w:val="002020B9"/>
    <w:rsid w:val="00212E79"/>
    <w:rsid w:val="00220B3C"/>
    <w:rsid w:val="00227703"/>
    <w:rsid w:val="00284AB1"/>
    <w:rsid w:val="002A256E"/>
    <w:rsid w:val="002B01D4"/>
    <w:rsid w:val="00336AD8"/>
    <w:rsid w:val="00383A06"/>
    <w:rsid w:val="00414ED1"/>
    <w:rsid w:val="00477DE3"/>
    <w:rsid w:val="00481775"/>
    <w:rsid w:val="004C0DBF"/>
    <w:rsid w:val="004E097A"/>
    <w:rsid w:val="005047FA"/>
    <w:rsid w:val="0054715A"/>
    <w:rsid w:val="00563507"/>
    <w:rsid w:val="005728DC"/>
    <w:rsid w:val="005A4377"/>
    <w:rsid w:val="005E5305"/>
    <w:rsid w:val="005F2315"/>
    <w:rsid w:val="00652B64"/>
    <w:rsid w:val="00677A30"/>
    <w:rsid w:val="006C54C9"/>
    <w:rsid w:val="007003AB"/>
    <w:rsid w:val="007244FA"/>
    <w:rsid w:val="00731257"/>
    <w:rsid w:val="007762EB"/>
    <w:rsid w:val="007943FB"/>
    <w:rsid w:val="007D57C6"/>
    <w:rsid w:val="00823047"/>
    <w:rsid w:val="008477E6"/>
    <w:rsid w:val="00864064"/>
    <w:rsid w:val="00961C4A"/>
    <w:rsid w:val="00981371"/>
    <w:rsid w:val="00A71E2F"/>
    <w:rsid w:val="00AF5C58"/>
    <w:rsid w:val="00B110AF"/>
    <w:rsid w:val="00B358FC"/>
    <w:rsid w:val="00BA6571"/>
    <w:rsid w:val="00C31D2D"/>
    <w:rsid w:val="00C40FDC"/>
    <w:rsid w:val="00CB7564"/>
    <w:rsid w:val="00CC7F07"/>
    <w:rsid w:val="00CD3870"/>
    <w:rsid w:val="00CE6BC4"/>
    <w:rsid w:val="00D02093"/>
    <w:rsid w:val="00D04D26"/>
    <w:rsid w:val="00D808B5"/>
    <w:rsid w:val="00D82CB8"/>
    <w:rsid w:val="00DB41E6"/>
    <w:rsid w:val="00E3458C"/>
    <w:rsid w:val="00E534D3"/>
    <w:rsid w:val="00EA1E6C"/>
    <w:rsid w:val="00F0386F"/>
    <w:rsid w:val="00F47B97"/>
    <w:rsid w:val="00F8124A"/>
    <w:rsid w:val="00FD76FF"/>
    <w:rsid w:val="00FE2266"/>
    <w:rsid w:val="00FF3B41"/>
    <w:rsid w:val="1227423F"/>
    <w:rsid w:val="1E5B3D20"/>
    <w:rsid w:val="5F68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009855-7958-453A-B252-D7B8CEB733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254</Words>
  <Characters>1452</Characters>
  <Lines>12</Lines>
  <Paragraphs>3</Paragraphs>
  <TotalTime>25</TotalTime>
  <ScaleCrop>false</ScaleCrop>
  <LinksUpToDate>false</LinksUpToDate>
  <CharactersWithSpaces>1703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2022-11-26T06:26:00Z</dcterms:created>
  <dc:creator>HEP</dc:creator>
  <cp:lastModifiedBy>初＆笙</cp:lastModifiedBy>
  <cp:lastPrinted>2022-08-16T02:31:00Z</cp:lastPrinted>
  <dcterms:modified xsi:type="dcterms:W3CDTF">2022-11-29T03:23:13Z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(3)M4T/hwo379ZQ3sIeA8xpILekh67oor4aoDpAhseTVWdDoikb3ONAdgcglLnBQdg5a4xhu2S5
1MNq6/tJj1JV6vdMHjj37oHy1JhbG2sCBUKs+lrH4Y7p6Pt3yG2xtRqr2rpUIiZsiiBEiP69
7QyDQ1JhRkFPhEiU3SxdqALug+Lt0L3fziN9QKdqoIwFePJ6RtAEg4VKYrNVLpkruqiKQ7Nd
7TXpfqCX9LQjRYQLGI</vt:lpwstr>
  </property>
  <property fmtid="{D5CDD505-2E9C-101B-9397-08002B2CF9AE}" pid="3" name="_2015_ms_pID_7253431">
    <vt:lpwstr>sEes6KxKkCOhzAVogOsqvY9nU7qNNhdIG8JVVje5kNCfF2EkbQM6iP
+YIGp1UoNUWPnErzgtYGzQl6cPCTyWL9SdzLaX4eA097Q+Qd6i7shZhe8BVHxL4seW+Tx2ul
4GeveNWGjWda1FeCMhv/ktCs2lAw0UJav12je+uo58z36dno2XcdU/lzBHMgOf6xfPcLCvVj
ZY5/3Wlx7zq/WLmDJhb467BXvsrGtS+Cyltv</vt:lpwstr>
  </property>
  <property fmtid="{D5CDD505-2E9C-101B-9397-08002B2CF9AE}" pid="4" name="_2015_ms_pID_7253432">
    <vt:lpwstr>kw==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1661323298</vt:lpwstr>
  </property>
  <property fmtid="{D5CDD505-2E9C-101B-9397-08002B2CF9AE}" pid="9" name="KSOProductBuildVer">
    <vt:lpwstr>2052-11.8.2.8053</vt:lpwstr>
  </property>
</Properties>
</file>