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DF76B">
      <w:pPr>
        <w:jc w:val="center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毕业预审操作指引</w:t>
      </w:r>
    </w:p>
    <w:p w14:paraId="6A834E43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步骤</w:t>
      </w:r>
      <w:r>
        <w:rPr>
          <w:b/>
          <w:sz w:val="28"/>
          <w:szCs w:val="28"/>
        </w:rPr>
        <w:t>一：</w:t>
      </w:r>
      <w:r>
        <w:rPr>
          <w:rFonts w:hint="eastAsia"/>
          <w:sz w:val="28"/>
          <w:szCs w:val="28"/>
        </w:rPr>
        <w:t>通过</w:t>
      </w:r>
      <w:r>
        <w:rPr>
          <w:sz w:val="28"/>
          <w:szCs w:val="28"/>
        </w:rPr>
        <w:t>登录</w:t>
      </w:r>
      <w:r>
        <w:rPr>
          <w:rFonts w:hint="eastAsia"/>
          <w:sz w:val="28"/>
          <w:szCs w:val="28"/>
        </w:rPr>
        <w:t>新</w:t>
      </w:r>
      <w:r>
        <w:rPr>
          <w:sz w:val="28"/>
          <w:szCs w:val="28"/>
        </w:rPr>
        <w:t>教务系统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https://jw.jnu.edu.cn</w:t>
      </w:r>
      <w:r>
        <w:rPr>
          <w:rFonts w:hint="eastAsia"/>
          <w:sz w:val="28"/>
          <w:szCs w:val="28"/>
        </w:rPr>
        <w:t>），</w:t>
      </w:r>
      <w:r>
        <w:rPr>
          <w:sz w:val="28"/>
          <w:szCs w:val="28"/>
        </w:rPr>
        <w:t>使用</w:t>
      </w:r>
      <w:r>
        <w:rPr>
          <w:rFonts w:hint="eastAsia"/>
          <w:sz w:val="28"/>
          <w:szCs w:val="28"/>
        </w:rPr>
        <w:t>门户的</w:t>
      </w:r>
      <w:r>
        <w:rPr>
          <w:sz w:val="28"/>
          <w:szCs w:val="28"/>
        </w:rPr>
        <w:t>账号密码登录</w:t>
      </w:r>
      <w:r>
        <w:rPr>
          <w:rFonts w:hint="eastAsia"/>
          <w:sz w:val="28"/>
          <w:szCs w:val="28"/>
        </w:rPr>
        <w:t>（建议</w:t>
      </w:r>
      <w:r>
        <w:rPr>
          <w:sz w:val="28"/>
          <w:szCs w:val="28"/>
        </w:rPr>
        <w:t>使用</w:t>
      </w:r>
      <w:r>
        <w:rPr>
          <w:rFonts w:hint="eastAsia"/>
          <w:sz w:val="28"/>
          <w:szCs w:val="28"/>
        </w:rPr>
        <w:t>360极速</w:t>
      </w:r>
      <w:r>
        <w:rPr>
          <w:sz w:val="28"/>
          <w:szCs w:val="28"/>
        </w:rPr>
        <w:t>浏览器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。</w:t>
      </w:r>
    </w:p>
    <w:p w14:paraId="158323E1">
      <w:r>
        <w:drawing>
          <wp:inline distT="0" distB="0" distL="0" distR="0">
            <wp:extent cx="5274310" cy="25330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56E92"/>
    <w:p w14:paraId="009F53AF">
      <w:r>
        <w:drawing>
          <wp:inline distT="0" distB="0" distL="0" distR="0">
            <wp:extent cx="5274310" cy="254825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C585F">
      <w:pPr>
        <w:rPr>
          <w:sz w:val="28"/>
          <w:szCs w:val="28"/>
        </w:rPr>
      </w:pPr>
    </w:p>
    <w:p w14:paraId="3EC17C01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步骤</w:t>
      </w:r>
      <w:r>
        <w:rPr>
          <w:b/>
          <w:sz w:val="28"/>
          <w:szCs w:val="28"/>
        </w:rPr>
        <w:t>二：</w:t>
      </w: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可用应用</w:t>
      </w:r>
      <w:r>
        <w:rPr>
          <w:rFonts w:hint="eastAsia"/>
          <w:sz w:val="28"/>
          <w:szCs w:val="28"/>
        </w:rPr>
        <w:t>→教务</w:t>
      </w:r>
      <w:r>
        <w:rPr>
          <w:sz w:val="28"/>
          <w:szCs w:val="28"/>
        </w:rPr>
        <w:t>服务</w:t>
      </w:r>
      <w:r>
        <w:rPr>
          <w:rFonts w:hint="eastAsia"/>
          <w:sz w:val="28"/>
          <w:szCs w:val="28"/>
        </w:rPr>
        <w:t>→毕业审核→</w:t>
      </w:r>
      <w:r>
        <w:rPr>
          <w:rFonts w:hint="eastAsia"/>
          <w:sz w:val="28"/>
          <w:szCs w:val="28"/>
          <w:lang w:val="en-US" w:eastAsia="zh-CN"/>
        </w:rPr>
        <w:t>学业完成查询，</w:t>
      </w:r>
      <w:r>
        <w:rPr>
          <w:rFonts w:hint="eastAsia"/>
          <w:sz w:val="28"/>
          <w:szCs w:val="28"/>
        </w:rPr>
        <w:t>随后</w:t>
      </w:r>
      <w:r>
        <w:rPr>
          <w:sz w:val="28"/>
          <w:szCs w:val="28"/>
        </w:rPr>
        <w:t>进入服务</w:t>
      </w:r>
      <w:r>
        <w:rPr>
          <w:rFonts w:hint="eastAsia"/>
          <w:sz w:val="28"/>
          <w:szCs w:val="28"/>
          <w:lang w:eastAsia="zh-CN"/>
        </w:rPr>
        <w:t>。</w:t>
      </w:r>
    </w:p>
    <w:p w14:paraId="06CA0842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或者</w:t>
      </w:r>
      <w:r>
        <w:rPr>
          <w:sz w:val="28"/>
          <w:szCs w:val="28"/>
        </w:rPr>
        <w:t>在搜索栏中直接搜索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  <w:lang w:val="en-US" w:eastAsia="zh-CN"/>
        </w:rPr>
        <w:t>学业完成查询</w:t>
      </w:r>
      <w:r>
        <w:rPr>
          <w:rFonts w:hint="eastAsia"/>
          <w:sz w:val="28"/>
          <w:szCs w:val="28"/>
        </w:rPr>
        <w:t>”字样，点击进入服务</w:t>
      </w:r>
      <w:r>
        <w:rPr>
          <w:rFonts w:hint="eastAsia"/>
          <w:sz w:val="28"/>
          <w:szCs w:val="28"/>
          <w:lang w:eastAsia="zh-CN"/>
        </w:rPr>
        <w:t>。</w:t>
      </w:r>
    </w:p>
    <w:p w14:paraId="3FE813C7"/>
    <w:p w14:paraId="0C9C41E5"/>
    <w:p w14:paraId="29F43003">
      <w:pPr>
        <w:rPr>
          <w:rFonts w:hint="eastAsia"/>
          <w:bCs/>
        </w:rPr>
      </w:pPr>
      <w:r>
        <w:drawing>
          <wp:inline distT="0" distB="0" distL="114300" distR="114300">
            <wp:extent cx="5260340" cy="2159000"/>
            <wp:effectExtent l="0" t="0" r="16510" b="1270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B2199">
      <w:pPr>
        <w:rPr>
          <w:rFonts w:hint="eastAsia"/>
          <w:bCs/>
        </w:rPr>
      </w:pPr>
    </w:p>
    <w:p w14:paraId="7E13D790">
      <w:pPr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步骤</w:t>
      </w:r>
      <w:r>
        <w:rPr>
          <w:b/>
          <w:sz w:val="28"/>
          <w:szCs w:val="28"/>
        </w:rPr>
        <w:t>三：</w:t>
      </w:r>
      <w:r>
        <w:rPr>
          <w:rFonts w:hint="eastAsia"/>
          <w:bCs/>
          <w:sz w:val="28"/>
          <w:szCs w:val="28"/>
        </w:rPr>
        <w:t>进入以后可查看自己当前</w:t>
      </w:r>
      <w:r>
        <w:rPr>
          <w:rFonts w:hint="eastAsia"/>
          <w:bCs/>
          <w:sz w:val="28"/>
          <w:szCs w:val="28"/>
          <w:lang w:val="en-US" w:eastAsia="zh-CN"/>
        </w:rPr>
        <w:t>学业进度。注意点击重新计算，查看最新数据。点击查看详情，可以查看各版块修读情况。</w:t>
      </w:r>
    </w:p>
    <w:p w14:paraId="19AF216D">
      <w:r>
        <w:drawing>
          <wp:inline distT="0" distB="0" distL="114300" distR="114300">
            <wp:extent cx="5922645" cy="1574165"/>
            <wp:effectExtent l="0" t="0" r="1905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264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9C2E1"/>
    <w:p w14:paraId="1F9B94A2">
      <w:pPr>
        <w:rPr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步骤四：</w:t>
      </w:r>
      <w:r>
        <w:rPr>
          <w:rFonts w:hint="eastAsia"/>
          <w:bCs/>
          <w:sz w:val="28"/>
          <w:szCs w:val="28"/>
          <w:lang w:val="en-US" w:eastAsia="zh-CN"/>
        </w:rPr>
        <w:t>检查本学期选课情况，是否有课程漏选。</w:t>
      </w: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可用应用</w:t>
      </w:r>
      <w:r>
        <w:rPr>
          <w:rFonts w:hint="eastAsia"/>
          <w:sz w:val="28"/>
          <w:szCs w:val="28"/>
        </w:rPr>
        <w:t>→教务</w:t>
      </w:r>
      <w:r>
        <w:rPr>
          <w:sz w:val="28"/>
          <w:szCs w:val="28"/>
        </w:rPr>
        <w:t>服务</w:t>
      </w:r>
      <w:r>
        <w:rPr>
          <w:rFonts w:hint="eastAsia"/>
          <w:sz w:val="28"/>
          <w:szCs w:val="28"/>
        </w:rPr>
        <w:t>→</w:t>
      </w:r>
      <w:r>
        <w:rPr>
          <w:rFonts w:hint="eastAsia"/>
          <w:sz w:val="28"/>
          <w:szCs w:val="28"/>
          <w:lang w:val="en-US" w:eastAsia="zh-CN"/>
        </w:rPr>
        <w:t>选课管理</w:t>
      </w:r>
      <w:r>
        <w:rPr>
          <w:rFonts w:hint="eastAsia"/>
          <w:sz w:val="28"/>
          <w:szCs w:val="28"/>
        </w:rPr>
        <w:t>→</w:t>
      </w:r>
      <w:r>
        <w:rPr>
          <w:rFonts w:hint="eastAsia"/>
          <w:sz w:val="28"/>
          <w:szCs w:val="28"/>
          <w:lang w:val="en-US" w:eastAsia="zh-CN"/>
        </w:rPr>
        <w:t>我的课表，</w:t>
      </w:r>
      <w:r>
        <w:rPr>
          <w:rFonts w:hint="eastAsia"/>
          <w:sz w:val="28"/>
          <w:szCs w:val="28"/>
        </w:rPr>
        <w:t>随后</w:t>
      </w:r>
      <w:r>
        <w:rPr>
          <w:sz w:val="28"/>
          <w:szCs w:val="28"/>
        </w:rPr>
        <w:t>进入服务</w:t>
      </w:r>
      <w:r>
        <w:rPr>
          <w:rFonts w:hint="eastAsia"/>
          <w:sz w:val="28"/>
          <w:szCs w:val="28"/>
          <w:lang w:eastAsia="zh-CN"/>
        </w:rPr>
        <w:t>。</w:t>
      </w:r>
    </w:p>
    <w:p w14:paraId="6F838537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954905" cy="2904490"/>
            <wp:effectExtent l="0" t="0" r="17145" b="1016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4905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7AB7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1444625"/>
            <wp:effectExtent l="0" t="0" r="7620" b="3175"/>
            <wp:docPr id="8" name="图片 8" descr="42100031459432199123fa906ea5a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2100031459432199123fa906ea5a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41A95">
      <w:pPr>
        <w:rPr>
          <w:rFonts w:hint="default"/>
          <w:bCs/>
          <w:lang w:val="en-US" w:eastAsia="zh-CN"/>
        </w:rPr>
      </w:pPr>
    </w:p>
    <w:p w14:paraId="10257AE4"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步骤五：</w:t>
      </w:r>
    </w:p>
    <w:p w14:paraId="3BE97233">
      <w:pPr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根据学业完成查询的已得学分+本学期选课情况+下学期选课规划，</w:t>
      </w:r>
      <w:r>
        <w:rPr>
          <w:rFonts w:hint="eastAsia"/>
          <w:sz w:val="30"/>
          <w:szCs w:val="30"/>
          <w:lang w:val="en-US" w:eastAsia="zh-CN"/>
        </w:rPr>
        <w:t>认真核查总学分、必修学分、专业教育选修学分、基础教育选修学分，是否符合人才培养方案要求。</w:t>
      </w:r>
    </w:p>
    <w:p w14:paraId="44E6517A">
      <w:pPr>
        <w:rPr>
          <w:rFonts w:hint="eastAsia"/>
          <w:b/>
          <w:sz w:val="28"/>
          <w:szCs w:val="28"/>
          <w:lang w:val="en-US" w:eastAsia="zh-CN"/>
        </w:rPr>
      </w:pPr>
    </w:p>
    <w:p w14:paraId="4C59B594"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毕业学期常见问题：</w:t>
      </w:r>
    </w:p>
    <w:p w14:paraId="464E9A1B">
      <w:pPr>
        <w:jc w:val="left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default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/>
          <w:b w:val="0"/>
          <w:bCs/>
          <w:sz w:val="28"/>
          <w:szCs w:val="28"/>
          <w:lang w:val="en-US" w:eastAsia="zh-CN"/>
        </w:rPr>
        <w:t>培养方案所要求的</w:t>
      </w:r>
      <w:r>
        <w:rPr>
          <w:rFonts w:hint="default"/>
          <w:b w:val="0"/>
          <w:bCs/>
          <w:sz w:val="28"/>
          <w:szCs w:val="28"/>
          <w:lang w:val="en-US" w:eastAsia="zh-CN"/>
        </w:rPr>
        <w:t>各版块的学分都已修满，但总学分达不到毕业要求</w:t>
      </w:r>
      <w:r>
        <w:rPr>
          <w:rFonts w:hint="eastAsia"/>
          <w:b w:val="0"/>
          <w:bCs/>
          <w:sz w:val="28"/>
          <w:szCs w:val="28"/>
          <w:lang w:val="en-US" w:eastAsia="zh-CN"/>
        </w:rPr>
        <w:t>。请同学们务必关注总学分是否满足要求。</w:t>
      </w:r>
    </w:p>
    <w:p w14:paraId="2A355A55">
      <w:pPr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default"/>
          <w:b w:val="0"/>
          <w:bCs/>
          <w:sz w:val="28"/>
          <w:szCs w:val="28"/>
          <w:lang w:val="en-US" w:eastAsia="zh-CN"/>
        </w:rPr>
        <w:t>2.学生漏选课程，</w:t>
      </w:r>
      <w:r>
        <w:rPr>
          <w:rFonts w:hint="eastAsia"/>
          <w:b w:val="0"/>
          <w:bCs/>
          <w:sz w:val="28"/>
          <w:szCs w:val="28"/>
          <w:lang w:val="en-US" w:eastAsia="zh-CN"/>
        </w:rPr>
        <w:t>期末老师录成绩时才发现并未选课，成绩无法录入</w:t>
      </w:r>
      <w:r>
        <w:rPr>
          <w:rFonts w:hint="default"/>
          <w:b w:val="0"/>
          <w:bCs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/>
          <w:sz w:val="28"/>
          <w:szCs w:val="28"/>
          <w:lang w:val="en-US" w:eastAsia="zh-CN"/>
        </w:rPr>
        <w:t>请同学们注意检查选课情况，确定成功选课。</w:t>
      </w:r>
    </w:p>
    <w:p w14:paraId="19071B6D">
      <w:pPr>
        <w:jc w:val="left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3.总学分、必修学分都满足培养方案要求，但专业选修或基础选修学分不足导致无法毕业。请同学们除了关注总学分、必修学分外，不要忽视专业选修、基础选修的学分要求。</w:t>
      </w:r>
      <w:bookmarkStart w:id="0" w:name="_GoBack"/>
      <w:bookmarkEnd w:id="0"/>
    </w:p>
    <w:p w14:paraId="424B9D84">
      <w:pPr>
        <w:rPr>
          <w:rFonts w:hint="default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77"/>
    <w:rsid w:val="00052C1D"/>
    <w:rsid w:val="00077CF0"/>
    <w:rsid w:val="00136F01"/>
    <w:rsid w:val="002A0151"/>
    <w:rsid w:val="00337077"/>
    <w:rsid w:val="00351471"/>
    <w:rsid w:val="00475F53"/>
    <w:rsid w:val="00542309"/>
    <w:rsid w:val="005C47F8"/>
    <w:rsid w:val="00664A1D"/>
    <w:rsid w:val="00684DFD"/>
    <w:rsid w:val="00745F7D"/>
    <w:rsid w:val="00776F44"/>
    <w:rsid w:val="007B3E62"/>
    <w:rsid w:val="009C4B05"/>
    <w:rsid w:val="00A8429D"/>
    <w:rsid w:val="00AE6C8C"/>
    <w:rsid w:val="00B16132"/>
    <w:rsid w:val="00B52B21"/>
    <w:rsid w:val="00B72349"/>
    <w:rsid w:val="00B8215A"/>
    <w:rsid w:val="00BD38C2"/>
    <w:rsid w:val="00BF381C"/>
    <w:rsid w:val="00CE0815"/>
    <w:rsid w:val="00D278E3"/>
    <w:rsid w:val="00D548A6"/>
    <w:rsid w:val="00DE43C1"/>
    <w:rsid w:val="00ED14FB"/>
    <w:rsid w:val="00F179EF"/>
    <w:rsid w:val="00F42898"/>
    <w:rsid w:val="02F95565"/>
    <w:rsid w:val="06C96FCD"/>
    <w:rsid w:val="06EF3EBC"/>
    <w:rsid w:val="08A20903"/>
    <w:rsid w:val="0FCF68C1"/>
    <w:rsid w:val="1736361F"/>
    <w:rsid w:val="19762431"/>
    <w:rsid w:val="28D24D54"/>
    <w:rsid w:val="2EA913E3"/>
    <w:rsid w:val="3C23653F"/>
    <w:rsid w:val="3F197922"/>
    <w:rsid w:val="485F3FEC"/>
    <w:rsid w:val="5CC130C4"/>
    <w:rsid w:val="646962D9"/>
    <w:rsid w:val="673B0FC7"/>
    <w:rsid w:val="67E73D41"/>
    <w:rsid w:val="72840FA9"/>
    <w:rsid w:val="7CF46211"/>
    <w:rsid w:val="7E12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31FC-6E5A-4A68-B0D9-B6BB678D78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489</Words>
  <Characters>514</Characters>
  <Lines>1</Lines>
  <Paragraphs>1</Paragraphs>
  <TotalTime>19</TotalTime>
  <ScaleCrop>false</ScaleCrop>
  <LinksUpToDate>false</LinksUpToDate>
  <CharactersWithSpaces>514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2021-03-22T01:51:00Z</dcterms:created>
  <dc:creator>yA</dc:creator>
  <cp:lastModifiedBy>yangmu</cp:lastModifiedBy>
  <cp:lastPrinted>2025-09-18T07:38:42Z</cp:lastPrinted>
  <dcterms:modified xsi:type="dcterms:W3CDTF">2025-09-18T07:52:42Z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E7C97B6639A349EEA7154B071F5A0C6F_13</vt:lpwstr>
  </property>
  <property fmtid="{D5CDD505-2E9C-101B-9397-08002B2CF9AE}" pid="4" name="KSOTemplateDocerSaveRecord">
    <vt:lpwstr>eyJoZGlkIjoiMTQyYzcxY2YxZTVhNmUyNTJiODZlZDdmN2ZhMmIzMDAiLCJ1c2VySWQiOiIyNjI4NDEzNDYifQ==</vt:lpwstr>
  </property>
</Properties>
</file>