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 w:cs="仿宋_GB2312"/>
          <w:sz w:val="28"/>
          <w:szCs w:val="28"/>
        </w:rPr>
      </w:pPr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ascii="仿宋_GB2312" w:eastAsia="仿宋_GB2312" w:cs="仿宋_GB2312"/>
          <w:sz w:val="28"/>
          <w:szCs w:val="28"/>
        </w:rPr>
        <w:t>3</w:t>
      </w:r>
    </w:p>
    <w:p>
      <w:pPr>
        <w:tabs>
          <w:tab w:val="left" w:pos="3780"/>
        </w:tabs>
        <w:adjustRightInd w:val="0"/>
        <w:snapToGrid w:val="0"/>
        <w:spacing w:line="360" w:lineRule="auto"/>
        <w:jc w:val="center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 w:cs="仿宋_GB2312"/>
          <w:b/>
          <w:bCs/>
          <w:sz w:val="30"/>
          <w:szCs w:val="30"/>
        </w:rPr>
        <w:t>暨南大学</w:t>
      </w:r>
      <w:r>
        <w:rPr>
          <w:rFonts w:ascii="仿宋_GB2312" w:eastAsia="仿宋_GB2312" w:cs="仿宋_GB2312"/>
          <w:b/>
          <w:bCs/>
          <w:sz w:val="30"/>
          <w:szCs w:val="30"/>
        </w:rPr>
        <w:t>202</w:t>
      </w:r>
      <w:r>
        <w:rPr>
          <w:rFonts w:hint="eastAsia" w:ascii="仿宋_GB2312" w:eastAsia="仿宋_GB2312" w:cs="仿宋_GB2312"/>
          <w:b/>
          <w:bCs/>
          <w:sz w:val="30"/>
          <w:szCs w:val="30"/>
          <w:lang w:val="en-US" w:eastAsia="zh-CN"/>
        </w:rPr>
        <w:t>5</w:t>
      </w:r>
      <w:bookmarkStart w:id="0" w:name="_GoBack"/>
      <w:bookmarkEnd w:id="0"/>
      <w:r>
        <w:rPr>
          <w:rFonts w:hint="eastAsia" w:ascii="仿宋_GB2312" w:eastAsia="仿宋_GB2312" w:cs="仿宋_GB2312"/>
          <w:b/>
          <w:bCs/>
          <w:sz w:val="30"/>
          <w:szCs w:val="30"/>
        </w:rPr>
        <w:t>届本科毕业论文（设计）情况检查表</w:t>
      </w:r>
    </w:p>
    <w:p>
      <w:pPr>
        <w:adjustRightInd w:val="0"/>
        <w:snapToGrid w:val="0"/>
        <w:spacing w:line="360" w:lineRule="auto"/>
        <w:rPr>
          <w:rFonts w:ascii="仿宋_GB2312" w:hAnsi="宋体" w:eastAsia="仿宋_GB2312"/>
          <w:sz w:val="24"/>
          <w:szCs w:val="24"/>
        </w:rPr>
      </w:pPr>
      <w:r>
        <w:rPr>
          <w:rFonts w:hint="eastAsia" w:ascii="仿宋_GB2312" w:hAnsi="宋体" w:eastAsia="仿宋_GB2312" w:cs="仿宋_GB2312"/>
          <w:sz w:val="24"/>
          <w:szCs w:val="24"/>
        </w:rPr>
        <w:t>学院</w:t>
      </w:r>
      <w:r>
        <w:rPr>
          <w:rFonts w:ascii="仿宋_GB2312" w:hAnsi="宋体" w:eastAsia="仿宋_GB2312" w:cs="仿宋_GB2312"/>
          <w:sz w:val="24"/>
          <w:szCs w:val="24"/>
        </w:rPr>
        <w:t>/</w:t>
      </w:r>
      <w:r>
        <w:rPr>
          <w:rFonts w:hint="eastAsia" w:ascii="仿宋_GB2312" w:hAnsi="宋体" w:eastAsia="仿宋_GB2312" w:cs="仿宋_GB2312"/>
          <w:sz w:val="24"/>
          <w:szCs w:val="24"/>
        </w:rPr>
        <w:t>部（盖章）：</w:t>
      </w:r>
      <w:r>
        <w:rPr>
          <w:rFonts w:ascii="仿宋_GB2312" w:hAnsi="宋体" w:eastAsia="仿宋_GB2312" w:cs="仿宋_GB2312"/>
          <w:sz w:val="24"/>
          <w:szCs w:val="24"/>
        </w:rPr>
        <w:t xml:space="preserve">                  </w:t>
      </w:r>
      <w:r>
        <w:rPr>
          <w:rFonts w:hint="eastAsia" w:ascii="仿宋_GB2312" w:hAnsi="宋体" w:eastAsia="仿宋_GB2312" w:cs="仿宋_GB2312"/>
          <w:sz w:val="24"/>
          <w:szCs w:val="24"/>
        </w:rPr>
        <w:t>专业：</w:t>
      </w:r>
      <w:r>
        <w:rPr>
          <w:rFonts w:ascii="仿宋_GB2312" w:hAnsi="宋体" w:eastAsia="仿宋_GB2312" w:cs="仿宋_GB2312"/>
          <w:sz w:val="24"/>
          <w:szCs w:val="24"/>
        </w:rPr>
        <w:t xml:space="preserve">               </w:t>
      </w:r>
      <w:r>
        <w:rPr>
          <w:rFonts w:hint="eastAsia" w:ascii="仿宋_GB2312" w:hAnsi="宋体" w:eastAsia="仿宋_GB2312" w:cs="仿宋_GB2312"/>
          <w:sz w:val="24"/>
          <w:szCs w:val="24"/>
        </w:rPr>
        <w:t>检查篇数：</w:t>
      </w:r>
    </w:p>
    <w:tbl>
      <w:tblPr>
        <w:tblStyle w:val="4"/>
        <w:tblW w:w="9212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5"/>
        <w:gridCol w:w="781"/>
        <w:gridCol w:w="910"/>
        <w:gridCol w:w="1299"/>
        <w:gridCol w:w="1820"/>
        <w:gridCol w:w="1170"/>
        <w:gridCol w:w="2007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jc w:val="center"/>
        </w:trPr>
        <w:tc>
          <w:tcPr>
            <w:tcW w:w="1225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院（系）</w:t>
            </w:r>
          </w:p>
        </w:tc>
        <w:tc>
          <w:tcPr>
            <w:tcW w:w="1691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299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年级专业</w:t>
            </w:r>
          </w:p>
        </w:tc>
        <w:tc>
          <w:tcPr>
            <w:tcW w:w="182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学生人数</w:t>
            </w:r>
          </w:p>
        </w:tc>
        <w:tc>
          <w:tcPr>
            <w:tcW w:w="2007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25" w:type="dxa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检查项目</w:t>
            </w:r>
          </w:p>
        </w:tc>
        <w:tc>
          <w:tcPr>
            <w:tcW w:w="4810" w:type="dxa"/>
            <w:gridSpan w:val="4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检查内容</w:t>
            </w:r>
          </w:p>
        </w:tc>
        <w:tc>
          <w:tcPr>
            <w:tcW w:w="3177" w:type="dxa"/>
            <w:gridSpan w:val="2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检查结果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jc w:val="center"/>
        </w:trPr>
        <w:tc>
          <w:tcPr>
            <w:tcW w:w="122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10" w:type="dxa"/>
            <w:gridSpan w:val="4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符合要求</w:t>
            </w: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情况说明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  <w:jc w:val="center"/>
        </w:trPr>
        <w:tc>
          <w:tcPr>
            <w:tcW w:w="1225" w:type="dxa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毕业论文（设计）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归档</w:t>
            </w: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一人一盒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122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 w:cs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材料按顺序归档，无缺失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8" w:hRule="atLeast"/>
          <w:jc w:val="center"/>
        </w:trPr>
        <w:tc>
          <w:tcPr>
            <w:tcW w:w="1225" w:type="dxa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毕业论文（设计）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规范</w:t>
            </w: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已建立毕业论文答辩制度并严格执行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122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指导记录完整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  <w:jc w:val="center"/>
        </w:trPr>
        <w:tc>
          <w:tcPr>
            <w:tcW w:w="122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答辩过程规范，成绩评定合理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1" w:hRule="atLeast"/>
          <w:jc w:val="center"/>
        </w:trPr>
        <w:tc>
          <w:tcPr>
            <w:tcW w:w="1225" w:type="dxa"/>
            <w:vMerge w:val="restart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毕业论文（设计）</w:t>
            </w:r>
          </w:p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质量</w:t>
            </w: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选题恰当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1" w:hRule="atLeast"/>
          <w:jc w:val="center"/>
        </w:trPr>
        <w:tc>
          <w:tcPr>
            <w:tcW w:w="1225" w:type="dxa"/>
            <w:vMerge w:val="continue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781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4029" w:type="dxa"/>
            <w:gridSpan w:val="3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内容充实</w:t>
            </w:r>
          </w:p>
        </w:tc>
        <w:tc>
          <w:tcPr>
            <w:tcW w:w="1170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007" w:type="dxa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9212" w:type="dxa"/>
            <w:gridSpan w:val="7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 w:cs="仿宋_GB2312"/>
                <w:sz w:val="24"/>
                <w:szCs w:val="24"/>
              </w:rPr>
              <w:t>检查人签名：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      </w:t>
            </w:r>
            <w:r>
              <w:rPr>
                <w:rFonts w:hint="eastAsia" w:eastAsia="仿宋_GB2312" w:cs="仿宋_GB2312"/>
                <w:sz w:val="24"/>
                <w:szCs w:val="24"/>
              </w:rPr>
              <w:t>院领导</w:t>
            </w:r>
            <w:r>
              <w:rPr>
                <w:rFonts w:hint="eastAsia" w:ascii="仿宋_GB2312" w:eastAsia="仿宋_GB2312" w:cs="仿宋_GB2312"/>
                <w:sz w:val="24"/>
                <w:szCs w:val="24"/>
              </w:rPr>
              <w:t>签名：</w:t>
            </w:r>
            <w:r>
              <w:rPr>
                <w:rFonts w:ascii="仿宋_GB2312" w:eastAsia="仿宋_GB2312" w:cs="仿宋_GB2312"/>
                <w:sz w:val="24"/>
                <w:szCs w:val="24"/>
              </w:rPr>
              <w:t xml:space="preserve">        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检查时间：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年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月</w:t>
            </w:r>
            <w:r>
              <w:rPr>
                <w:rFonts w:ascii="仿宋_GB2312" w:hAnsi="宋体" w:eastAsia="仿宋_GB2312" w:cs="仿宋_GB2312"/>
                <w:sz w:val="24"/>
                <w:szCs w:val="24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sz w:val="24"/>
                <w:szCs w:val="24"/>
              </w:rPr>
              <w:t>日</w:t>
            </w:r>
          </w:p>
        </w:tc>
      </w:tr>
    </w:tbl>
    <w:p/>
    <w:p>
      <w:r>
        <w:rPr>
          <w:rFonts w:hint="eastAsia" w:ascii="仿宋_GB2312" w:eastAsia="仿宋_GB2312" w:cs="仿宋_GB2312"/>
          <w:sz w:val="24"/>
          <w:szCs w:val="24"/>
        </w:rPr>
        <w:t>备注：请逐项填写检查情况，检查没问题</w:t>
      </w:r>
      <w:r>
        <w:rPr>
          <w:rFonts w:ascii="仿宋_GB2312" w:eastAsia="仿宋_GB2312" w:cs="仿宋_GB2312"/>
          <w:sz w:val="24"/>
          <w:szCs w:val="24"/>
        </w:rPr>
        <w:t>,</w:t>
      </w:r>
      <w:r>
        <w:rPr>
          <w:rFonts w:hint="eastAsia" w:ascii="仿宋_GB2312" w:eastAsia="仿宋_GB2312" w:cs="仿宋_GB2312"/>
          <w:sz w:val="24"/>
          <w:szCs w:val="24"/>
        </w:rPr>
        <w:t>请在“符合要求”栏打√，</w:t>
      </w:r>
      <w:r>
        <w:rPr>
          <w:rFonts w:hint="eastAsia" w:ascii="仿宋_GB2312" w:eastAsia="仿宋_GB2312" w:cs="仿宋_GB2312"/>
          <w:b/>
          <w:bCs/>
          <w:sz w:val="24"/>
          <w:szCs w:val="24"/>
        </w:rPr>
        <w:t>如存在不符合要求情况请用文字说明。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OGVkMGMyYzJiYzdlMzM5YzFmNjZkNjhjNDQzNzYifQ=="/>
  </w:docVars>
  <w:rsids>
    <w:rsidRoot w:val="40FE5BF6"/>
    <w:rsid w:val="40FE5BF6"/>
    <w:rsid w:val="7F01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2024-10-25T03:47:00Z</dcterms:created>
  <dc:creator>╭(°A°`)╮</dc:creator>
  <cp:lastModifiedBy>THTF</cp:lastModifiedBy>
  <dcterms:modified xsi:type="dcterms:W3CDTF">2025-10-29T01:22:17Z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2B5626B3D46B4B0B83EA847C7B6EFA7C_11</vt:lpwstr>
  </property>
</Properties>
</file>